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4F07" w14:textId="53ECC435" w:rsidR="00B31C59" w:rsidRPr="00A23E54" w:rsidRDefault="00900606" w:rsidP="00A23E54">
      <w:pPr>
        <w:pStyle w:val="Heading1"/>
        <w:ind w:left="1440" w:firstLine="720"/>
        <w:rPr>
          <w:rFonts w:ascii="Arial" w:hAnsi="Arial" w:cs="Arial"/>
          <w:color w:val="0070C0"/>
          <w:sz w:val="24"/>
          <w:szCs w:val="24"/>
          <w:u w:val="single"/>
        </w:rPr>
      </w:pPr>
      <w:r w:rsidRPr="00A23E54">
        <w:rPr>
          <w:rFonts w:ascii="Arial" w:hAnsi="Arial" w:cs="Arial"/>
          <w:noProof/>
          <w:color w:val="0070C0"/>
          <w:sz w:val="24"/>
          <w:szCs w:val="24"/>
          <w:u w:val="single"/>
        </w:rPr>
        <mc:AlternateContent>
          <mc:Choice Requires="wps">
            <w:drawing>
              <wp:anchor distT="0" distB="0" distL="114300" distR="114300" simplePos="0" relativeHeight="251659264" behindDoc="0" locked="0" layoutInCell="1" allowOverlap="1" wp14:anchorId="1B5D9AF7" wp14:editId="1D146C94">
                <wp:simplePos x="0" y="0"/>
                <wp:positionH relativeFrom="column">
                  <wp:posOffset>-767715</wp:posOffset>
                </wp:positionH>
                <wp:positionV relativeFrom="paragraph">
                  <wp:posOffset>-649605</wp:posOffset>
                </wp:positionV>
                <wp:extent cx="1394460" cy="1112520"/>
                <wp:effectExtent l="0" t="0" r="0" b="0"/>
                <wp:wrapNone/>
                <wp:docPr id="397329539" name="Text Box 1"/>
                <wp:cNvGraphicFramePr/>
                <a:graphic xmlns:a="http://schemas.openxmlformats.org/drawingml/2006/main">
                  <a:graphicData uri="http://schemas.microsoft.com/office/word/2010/wordprocessingShape">
                    <wps:wsp>
                      <wps:cNvSpPr txBox="1"/>
                      <wps:spPr>
                        <a:xfrm>
                          <a:off x="0" y="0"/>
                          <a:ext cx="1394460" cy="1112520"/>
                        </a:xfrm>
                        <a:prstGeom prst="rect">
                          <a:avLst/>
                        </a:prstGeom>
                        <a:solidFill>
                          <a:schemeClr val="lt1"/>
                        </a:solidFill>
                        <a:ln w="6350">
                          <a:noFill/>
                        </a:ln>
                      </wps:spPr>
                      <wps:txbx>
                        <w:txbxContent>
                          <w:p w14:paraId="29C80D2D" w14:textId="0517EEF0" w:rsidR="00900606" w:rsidRDefault="00DE35B6">
                            <w:r>
                              <w:rPr>
                                <w:noProof/>
                              </w:rPr>
                              <w:drawing>
                                <wp:inline distT="0" distB="0" distL="0" distR="0" wp14:anchorId="02362637" wp14:editId="21F5194D">
                                  <wp:extent cx="1014730" cy="1014730"/>
                                  <wp:effectExtent l="0" t="0" r="0" b="0"/>
                                  <wp:docPr id="1528618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18126" name="Picture 1528618126"/>
                                          <pic:cNvPicPr/>
                                        </pic:nvPicPr>
                                        <pic:blipFill>
                                          <a:blip r:embed="rId11">
                                            <a:extLst>
                                              <a:ext uri="{28A0092B-C50C-407E-A947-70E740481C1C}">
                                                <a14:useLocalDpi xmlns:a14="http://schemas.microsoft.com/office/drawing/2010/main" val="0"/>
                                              </a:ext>
                                            </a:extLst>
                                          </a:blip>
                                          <a:stretch>
                                            <a:fillRect/>
                                          </a:stretch>
                                        </pic:blipFill>
                                        <pic:spPr>
                                          <a:xfrm>
                                            <a:off x="0" y="0"/>
                                            <a:ext cx="1014730" cy="10147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5D9AF7" id="_x0000_t202" coordsize="21600,21600" o:spt="202" path="m,l,21600r21600,l21600,xe">
                <v:stroke joinstyle="miter"/>
                <v:path gradientshapeok="t" o:connecttype="rect"/>
              </v:shapetype>
              <v:shape id="Text Box 1" o:spid="_x0000_s1026" type="#_x0000_t202" style="position:absolute;left:0;text-align:left;margin-left:-60.45pt;margin-top:-51.15pt;width:109.8pt;height:8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" fillcolor="white [3201]" stroked="f" strokeweight=".5pt">
                <v:textbox>
                  <w:txbxContent>
                    <w:p w14:paraId="29C80D2D" w14:textId="0517EEF0" w:rsidR="00900606" w:rsidRDefault="00DE35B6">
                      <w:r>
                        <w:rPr>
                          <w:noProof/>
                        </w:rPr>
                        <w:drawing>
                          <wp:inline distT="0" distB="0" distL="0" distR="0" wp14:anchorId="02362637" wp14:editId="21F5194D">
                            <wp:extent cx="1014730" cy="1014730"/>
                            <wp:effectExtent l="0" t="0" r="0" b="0"/>
                            <wp:docPr id="1528618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18126" name="Picture 1528618126"/>
                                    <pic:cNvPicPr/>
                                  </pic:nvPicPr>
                                  <pic:blipFill>
                                    <a:blip r:embed="rId11">
                                      <a:extLst>
                                        <a:ext uri="{28A0092B-C50C-407E-A947-70E740481C1C}">
                                          <a14:useLocalDpi xmlns:a14="http://schemas.microsoft.com/office/drawing/2010/main" val="0"/>
                                        </a:ext>
                                      </a:extLst>
                                    </a:blip>
                                    <a:stretch>
                                      <a:fillRect/>
                                    </a:stretch>
                                  </pic:blipFill>
                                  <pic:spPr>
                                    <a:xfrm>
                                      <a:off x="0" y="0"/>
                                      <a:ext cx="1014730" cy="1014730"/>
                                    </a:xfrm>
                                    <a:prstGeom prst="rect">
                                      <a:avLst/>
                                    </a:prstGeom>
                                  </pic:spPr>
                                </pic:pic>
                              </a:graphicData>
                            </a:graphic>
                          </wp:inline>
                        </w:drawing>
                      </w:r>
                    </w:p>
                  </w:txbxContent>
                </v:textbox>
              </v:shape>
            </w:pict>
          </mc:Fallback>
        </mc:AlternateContent>
      </w:r>
      <w:r w:rsidR="002826B8" w:rsidRPr="00A23E54">
        <w:rPr>
          <w:rFonts w:ascii="Arial" w:hAnsi="Arial" w:cs="Arial"/>
          <w:color w:val="0070C0"/>
          <w:sz w:val="24"/>
          <w:szCs w:val="24"/>
          <w:u w:val="single"/>
        </w:rPr>
        <w:t xml:space="preserve">Sewing </w:t>
      </w:r>
      <w:r w:rsidR="009F71E6" w:rsidRPr="00A23E54">
        <w:rPr>
          <w:rFonts w:ascii="Arial" w:hAnsi="Arial" w:cs="Arial"/>
          <w:color w:val="0070C0"/>
          <w:sz w:val="24"/>
          <w:szCs w:val="24"/>
          <w:u w:val="single"/>
        </w:rPr>
        <w:t>Group Technical</w:t>
      </w:r>
      <w:r w:rsidR="002826B8" w:rsidRPr="00A23E54">
        <w:rPr>
          <w:rFonts w:ascii="Arial" w:hAnsi="Arial" w:cs="Arial"/>
          <w:color w:val="0070C0"/>
          <w:sz w:val="24"/>
          <w:szCs w:val="24"/>
          <w:u w:val="single"/>
        </w:rPr>
        <w:t xml:space="preserve"> volunteer</w:t>
      </w:r>
      <w:r w:rsidR="004A490A" w:rsidRPr="00A23E54">
        <w:rPr>
          <w:rFonts w:ascii="Arial" w:hAnsi="Arial" w:cs="Arial"/>
          <w:color w:val="0070C0"/>
          <w:sz w:val="24"/>
          <w:szCs w:val="24"/>
          <w:u w:val="single"/>
        </w:rPr>
        <w:br/>
      </w:r>
      <w:r w:rsidR="004A490A" w:rsidRPr="00A23E54">
        <w:rPr>
          <w:rFonts w:ascii="Arial" w:hAnsi="Arial" w:cs="Arial"/>
          <w:color w:val="0070C0"/>
          <w:sz w:val="24"/>
          <w:szCs w:val="24"/>
          <w:u w:val="single"/>
        </w:rPr>
        <w:br/>
      </w:r>
    </w:p>
    <w:p w14:paraId="4F44768A" w14:textId="77777777" w:rsidR="00B31C59" w:rsidRPr="00A23E54" w:rsidRDefault="00B31C59">
      <w:pPr>
        <w:rPr>
          <w:rFonts w:ascii="Arial" w:hAnsi="Arial" w:cs="Arial"/>
          <w:sz w:val="24"/>
          <w:szCs w:val="24"/>
        </w:rPr>
      </w:pPr>
    </w:p>
    <w:p w14:paraId="1084726A" w14:textId="6BA1A96F" w:rsidR="008974BB" w:rsidRPr="00A23E54" w:rsidRDefault="00B31C59" w:rsidP="00446F46">
      <w:pPr>
        <w:ind w:left="2880" w:hanging="2880"/>
        <w:rPr>
          <w:rFonts w:ascii="Arial" w:hAnsi="Arial" w:cs="Arial"/>
          <w:sz w:val="24"/>
          <w:szCs w:val="24"/>
        </w:rPr>
      </w:pPr>
      <w:r w:rsidRPr="00A23E54">
        <w:rPr>
          <w:rFonts w:ascii="Arial" w:hAnsi="Arial" w:cs="Arial"/>
          <w:b/>
          <w:bCs/>
          <w:sz w:val="24"/>
          <w:szCs w:val="24"/>
        </w:rPr>
        <w:t>Times</w:t>
      </w:r>
      <w:r w:rsidRPr="00A23E54">
        <w:rPr>
          <w:rFonts w:ascii="Arial" w:hAnsi="Arial" w:cs="Arial"/>
          <w:sz w:val="24"/>
          <w:szCs w:val="24"/>
        </w:rPr>
        <w:tab/>
      </w:r>
      <w:r w:rsidR="002961B2" w:rsidRPr="00A23E54">
        <w:rPr>
          <w:rFonts w:ascii="Arial" w:hAnsi="Arial" w:cs="Arial"/>
          <w:sz w:val="24"/>
          <w:szCs w:val="24"/>
        </w:rPr>
        <w:t xml:space="preserve">Fridays </w:t>
      </w:r>
      <w:r w:rsidR="00352690" w:rsidRPr="00A23E54">
        <w:rPr>
          <w:rFonts w:ascii="Arial" w:hAnsi="Arial" w:cs="Arial"/>
          <w:sz w:val="24"/>
          <w:szCs w:val="24"/>
        </w:rPr>
        <w:t>10</w:t>
      </w:r>
      <w:r w:rsidR="00FF12C3">
        <w:rPr>
          <w:rFonts w:ascii="Arial" w:hAnsi="Arial" w:cs="Arial"/>
          <w:sz w:val="24"/>
          <w:szCs w:val="24"/>
        </w:rPr>
        <w:t>.30</w:t>
      </w:r>
      <w:r w:rsidR="00352690" w:rsidRPr="00A23E54">
        <w:rPr>
          <w:rFonts w:ascii="Arial" w:hAnsi="Arial" w:cs="Arial"/>
          <w:sz w:val="24"/>
          <w:szCs w:val="24"/>
        </w:rPr>
        <w:t>am</w:t>
      </w:r>
      <w:r w:rsidR="002961B2" w:rsidRPr="00A23E54">
        <w:rPr>
          <w:rFonts w:ascii="Arial" w:hAnsi="Arial" w:cs="Arial"/>
          <w:sz w:val="24"/>
          <w:szCs w:val="24"/>
        </w:rPr>
        <w:t xml:space="preserve"> – </w:t>
      </w:r>
      <w:r w:rsidR="002A0120" w:rsidRPr="00A23E54">
        <w:rPr>
          <w:rFonts w:ascii="Arial" w:hAnsi="Arial" w:cs="Arial"/>
          <w:sz w:val="24"/>
          <w:szCs w:val="24"/>
        </w:rPr>
        <w:t>12</w:t>
      </w:r>
      <w:r w:rsidR="009F71E6" w:rsidRPr="00A23E54">
        <w:rPr>
          <w:rFonts w:ascii="Arial" w:hAnsi="Arial" w:cs="Arial"/>
          <w:sz w:val="24"/>
          <w:szCs w:val="24"/>
        </w:rPr>
        <w:t>pm</w:t>
      </w:r>
      <w:r w:rsidR="00352690" w:rsidRPr="00A23E54">
        <w:rPr>
          <w:rFonts w:ascii="Arial" w:hAnsi="Arial" w:cs="Arial"/>
          <w:sz w:val="24"/>
          <w:szCs w:val="24"/>
        </w:rPr>
        <w:t xml:space="preserve"> </w:t>
      </w:r>
      <w:r w:rsidR="00FD5AA7" w:rsidRPr="00A23E54">
        <w:rPr>
          <w:rFonts w:ascii="Arial" w:hAnsi="Arial" w:cs="Arial"/>
          <w:sz w:val="24"/>
          <w:szCs w:val="24"/>
        </w:rPr>
        <w:t>approx.</w:t>
      </w:r>
      <w:r w:rsidR="00FD5AA7" w:rsidRPr="00A23E54">
        <w:rPr>
          <w:rFonts w:ascii="Arial" w:hAnsi="Arial" w:cs="Arial"/>
          <w:sz w:val="24"/>
          <w:szCs w:val="24"/>
        </w:rPr>
        <w:br/>
        <w:t>term times only</w:t>
      </w:r>
    </w:p>
    <w:p w14:paraId="4425FDA9" w14:textId="77777777" w:rsidR="00B31C59" w:rsidRPr="00A23E54" w:rsidRDefault="00B31C59" w:rsidP="0081334C">
      <w:pPr>
        <w:pStyle w:val="Heading1"/>
        <w:rPr>
          <w:rFonts w:ascii="Arial" w:hAnsi="Arial" w:cs="Arial"/>
          <w:sz w:val="24"/>
          <w:szCs w:val="24"/>
        </w:rPr>
      </w:pPr>
      <w:r w:rsidRPr="00A23E54">
        <w:rPr>
          <w:rFonts w:ascii="Arial" w:hAnsi="Arial" w:cs="Arial"/>
          <w:sz w:val="24"/>
          <w:szCs w:val="24"/>
        </w:rPr>
        <w:tab/>
      </w:r>
      <w:r w:rsidRPr="00A23E54">
        <w:rPr>
          <w:rFonts w:ascii="Arial" w:hAnsi="Arial" w:cs="Arial"/>
          <w:sz w:val="24"/>
          <w:szCs w:val="24"/>
        </w:rPr>
        <w:tab/>
      </w:r>
      <w:r w:rsidRPr="00A23E54">
        <w:rPr>
          <w:rFonts w:ascii="Arial" w:hAnsi="Arial" w:cs="Arial"/>
          <w:sz w:val="24"/>
          <w:szCs w:val="24"/>
        </w:rPr>
        <w:tab/>
      </w:r>
      <w:r w:rsidRPr="00A23E54">
        <w:rPr>
          <w:rFonts w:ascii="Arial" w:hAnsi="Arial" w:cs="Arial"/>
          <w:sz w:val="24"/>
          <w:szCs w:val="24"/>
        </w:rPr>
        <w:tab/>
      </w:r>
    </w:p>
    <w:p w14:paraId="00811C3B" w14:textId="49006A59" w:rsidR="00446F46" w:rsidRPr="00A23E54" w:rsidRDefault="00B31C59" w:rsidP="002961B2">
      <w:pPr>
        <w:pStyle w:val="Heading2"/>
        <w:ind w:left="2880" w:hanging="2880"/>
        <w:rPr>
          <w:rFonts w:ascii="Arial" w:hAnsi="Arial" w:cs="Arial"/>
        </w:rPr>
      </w:pPr>
      <w:r w:rsidRPr="00A23E54">
        <w:rPr>
          <w:rFonts w:ascii="Arial" w:hAnsi="Arial" w:cs="Arial"/>
          <w:b/>
          <w:bCs/>
        </w:rPr>
        <w:t>Location</w:t>
      </w:r>
      <w:r w:rsidRPr="00A23E54">
        <w:rPr>
          <w:rFonts w:ascii="Arial" w:hAnsi="Arial" w:cs="Arial"/>
        </w:rPr>
        <w:tab/>
      </w:r>
      <w:r w:rsidR="009F71E6" w:rsidRPr="00A23E54">
        <w:rPr>
          <w:rFonts w:ascii="Arial" w:hAnsi="Arial" w:cs="Arial"/>
        </w:rPr>
        <w:t xml:space="preserve">central </w:t>
      </w:r>
      <w:r w:rsidR="002961B2" w:rsidRPr="00A23E54">
        <w:rPr>
          <w:rFonts w:ascii="Arial" w:hAnsi="Arial" w:cs="Arial"/>
        </w:rPr>
        <w:t>Ipswich</w:t>
      </w:r>
    </w:p>
    <w:p w14:paraId="5E90A01E" w14:textId="68F75D88" w:rsidR="00B31C59" w:rsidRPr="00A23E54" w:rsidRDefault="00B31C59" w:rsidP="00352690">
      <w:pPr>
        <w:ind w:left="2880" w:hanging="2880"/>
        <w:rPr>
          <w:rFonts w:ascii="Arial" w:hAnsi="Arial" w:cs="Arial"/>
          <w:sz w:val="24"/>
          <w:szCs w:val="24"/>
        </w:rPr>
      </w:pPr>
    </w:p>
    <w:p w14:paraId="6D5B8FE3" w14:textId="47391EDB" w:rsidR="000C57BD" w:rsidRPr="00A23E54" w:rsidRDefault="00043BEC" w:rsidP="002961B2">
      <w:pPr>
        <w:pStyle w:val="Heading2"/>
        <w:ind w:left="2880" w:hanging="2880"/>
        <w:rPr>
          <w:rFonts w:ascii="Arial" w:hAnsi="Arial" w:cs="Arial"/>
        </w:rPr>
      </w:pPr>
      <w:r w:rsidRPr="00A23E54">
        <w:rPr>
          <w:rFonts w:ascii="Arial" w:hAnsi="Arial" w:cs="Arial"/>
          <w:b/>
          <w:bCs/>
        </w:rPr>
        <w:t>Role</w:t>
      </w:r>
      <w:r w:rsidRPr="00A23E54">
        <w:rPr>
          <w:rFonts w:ascii="Arial" w:hAnsi="Arial" w:cs="Arial"/>
        </w:rPr>
        <w:tab/>
      </w:r>
      <w:r w:rsidR="00DF7D77" w:rsidRPr="00A23E54">
        <w:rPr>
          <w:rFonts w:ascii="Arial" w:hAnsi="Arial" w:cs="Arial"/>
        </w:rPr>
        <w:t>To help troubleshoot and fix any problems with the sewing machines</w:t>
      </w:r>
      <w:r w:rsidR="004A490A" w:rsidRPr="00A23E54">
        <w:rPr>
          <w:rFonts w:ascii="Arial" w:hAnsi="Arial" w:cs="Arial"/>
        </w:rPr>
        <w:br/>
      </w:r>
      <w:r w:rsidR="00DF7D77" w:rsidRPr="00A23E54">
        <w:rPr>
          <w:rFonts w:ascii="Arial" w:hAnsi="Arial" w:cs="Arial"/>
        </w:rPr>
        <w:br/>
      </w:r>
    </w:p>
    <w:p w14:paraId="7D392B53" w14:textId="6C9B5B5C" w:rsidR="00A868B2" w:rsidRPr="00A23E54" w:rsidRDefault="00B63573" w:rsidP="00A868B2">
      <w:pPr>
        <w:rPr>
          <w:rFonts w:ascii="Arial" w:hAnsi="Arial" w:cs="Arial"/>
          <w:sz w:val="24"/>
          <w:szCs w:val="24"/>
        </w:rPr>
      </w:pPr>
      <w:r w:rsidRPr="00A23E54">
        <w:rPr>
          <w:rFonts w:ascii="Arial" w:hAnsi="Arial" w:cs="Arial"/>
          <w:sz w:val="24"/>
          <w:szCs w:val="24"/>
        </w:rPr>
        <w:t>Suffolk Refugee Support are an independent charity whose purpose is to ensure that all asylum seekers and refugees in Suffolk are enabled to live integrated, fulfilled and contributing lives in their new communities.</w:t>
      </w:r>
      <w:r w:rsidR="005D551D">
        <w:rPr>
          <w:rFonts w:ascii="Arial" w:hAnsi="Arial" w:cs="Arial"/>
          <w:sz w:val="24"/>
          <w:szCs w:val="24"/>
        </w:rPr>
        <w:t xml:space="preserve"> </w:t>
      </w:r>
      <w:r w:rsidR="008439BC">
        <w:rPr>
          <w:rFonts w:ascii="Arial" w:hAnsi="Arial" w:cs="Arial"/>
          <w:sz w:val="24"/>
          <w:szCs w:val="24"/>
        </w:rPr>
        <w:br/>
      </w:r>
      <w:r w:rsidR="008439BC">
        <w:rPr>
          <w:rFonts w:ascii="Arial" w:hAnsi="Arial" w:cs="Arial"/>
          <w:sz w:val="24"/>
          <w:szCs w:val="24"/>
        </w:rPr>
        <w:br/>
      </w:r>
      <w:r w:rsidR="008439BC" w:rsidRPr="008439BC">
        <w:rPr>
          <w:rFonts w:ascii="Arial" w:hAnsi="Arial" w:cs="Arial"/>
          <w:sz w:val="24"/>
          <w:szCs w:val="24"/>
        </w:rPr>
        <w:t>You'll be part of a friendly, supportive and dedicated team.</w:t>
      </w:r>
    </w:p>
    <w:p w14:paraId="6CABF45E" w14:textId="77777777" w:rsidR="002961B2" w:rsidRPr="00A23E54" w:rsidRDefault="002961B2" w:rsidP="002961B2">
      <w:pPr>
        <w:rPr>
          <w:rFonts w:ascii="Arial" w:hAnsi="Arial" w:cs="Arial"/>
          <w:sz w:val="24"/>
          <w:szCs w:val="24"/>
        </w:rPr>
      </w:pPr>
    </w:p>
    <w:p w14:paraId="5FA15714" w14:textId="77777777" w:rsidR="00DC4E5B" w:rsidRPr="00A23E54" w:rsidRDefault="00DC4E5B" w:rsidP="00DC4E5B">
      <w:pPr>
        <w:rPr>
          <w:rFonts w:ascii="Arial" w:hAnsi="Arial" w:cs="Arial"/>
          <w:sz w:val="24"/>
          <w:szCs w:val="24"/>
        </w:rPr>
      </w:pPr>
    </w:p>
    <w:p w14:paraId="7492E70B" w14:textId="0BA5CB36" w:rsidR="00DC4E5B" w:rsidRPr="00A23E54" w:rsidRDefault="00B31C59" w:rsidP="00F82E6D">
      <w:pPr>
        <w:spacing w:line="276" w:lineRule="auto"/>
        <w:rPr>
          <w:rFonts w:ascii="Arial" w:hAnsi="Arial" w:cs="Arial"/>
          <w:b/>
          <w:bCs/>
          <w:sz w:val="24"/>
          <w:szCs w:val="24"/>
        </w:rPr>
      </w:pPr>
      <w:r w:rsidRPr="00A23E54">
        <w:rPr>
          <w:rFonts w:ascii="Arial" w:hAnsi="Arial" w:cs="Arial"/>
          <w:b/>
          <w:bCs/>
          <w:sz w:val="24"/>
          <w:szCs w:val="24"/>
        </w:rPr>
        <w:t xml:space="preserve">Main </w:t>
      </w:r>
      <w:r w:rsidR="00070955" w:rsidRPr="00A23E54">
        <w:rPr>
          <w:rFonts w:ascii="Arial" w:hAnsi="Arial" w:cs="Arial"/>
          <w:b/>
          <w:bCs/>
          <w:sz w:val="24"/>
          <w:szCs w:val="24"/>
        </w:rPr>
        <w:t>tasks</w:t>
      </w:r>
      <w:r w:rsidRPr="00A23E54">
        <w:rPr>
          <w:rFonts w:ascii="Arial" w:hAnsi="Arial" w:cs="Arial"/>
          <w:b/>
          <w:bCs/>
          <w:sz w:val="24"/>
          <w:szCs w:val="24"/>
        </w:rPr>
        <w:tab/>
      </w:r>
      <w:r w:rsidR="00DC4E5B" w:rsidRPr="00A23E54">
        <w:rPr>
          <w:rFonts w:ascii="Arial" w:hAnsi="Arial" w:cs="Arial"/>
          <w:b/>
          <w:bCs/>
          <w:sz w:val="24"/>
          <w:szCs w:val="24"/>
        </w:rPr>
        <w:br/>
      </w:r>
      <w:r w:rsidR="00DC4E5B" w:rsidRPr="00A23E54">
        <w:rPr>
          <w:rFonts w:ascii="Arial" w:hAnsi="Arial" w:cs="Arial"/>
          <w:b/>
          <w:bCs/>
          <w:sz w:val="24"/>
          <w:szCs w:val="24"/>
        </w:rPr>
        <w:tab/>
      </w:r>
      <w:r w:rsidR="00DC4E5B" w:rsidRPr="00A23E54">
        <w:rPr>
          <w:rFonts w:ascii="Arial" w:hAnsi="Arial" w:cs="Arial"/>
          <w:b/>
          <w:bCs/>
          <w:sz w:val="24"/>
          <w:szCs w:val="24"/>
        </w:rPr>
        <w:tab/>
      </w:r>
      <w:r w:rsidR="00DC4E5B" w:rsidRPr="00A23E54">
        <w:rPr>
          <w:rFonts w:ascii="Arial" w:hAnsi="Arial" w:cs="Arial"/>
          <w:b/>
          <w:bCs/>
          <w:sz w:val="24"/>
          <w:szCs w:val="24"/>
        </w:rPr>
        <w:tab/>
      </w:r>
    </w:p>
    <w:p w14:paraId="588C159A" w14:textId="66517C8C" w:rsidR="005D551D" w:rsidRPr="00107C9D" w:rsidRDefault="00356184" w:rsidP="00D33AC6">
      <w:pPr>
        <w:pStyle w:val="ListParagraph"/>
        <w:numPr>
          <w:ilvl w:val="0"/>
          <w:numId w:val="14"/>
        </w:numPr>
        <w:tabs>
          <w:tab w:val="num" w:pos="720"/>
        </w:tabs>
        <w:rPr>
          <w:rFonts w:ascii="Arial" w:hAnsi="Arial" w:cs="Arial"/>
          <w:color w:val="000000" w:themeColor="text1"/>
          <w:sz w:val="24"/>
          <w:szCs w:val="24"/>
        </w:rPr>
      </w:pPr>
      <w:r w:rsidRPr="00107C9D">
        <w:rPr>
          <w:rFonts w:ascii="Arial" w:hAnsi="Arial" w:cs="Arial"/>
          <w:color w:val="000000" w:themeColor="text1"/>
          <w:sz w:val="24"/>
          <w:szCs w:val="24"/>
        </w:rPr>
        <w:t xml:space="preserve">troubleshoot and fix any problems with the sewing </w:t>
      </w:r>
      <w:r w:rsidR="00107C9D">
        <w:rPr>
          <w:rFonts w:ascii="Arial" w:hAnsi="Arial" w:cs="Arial"/>
          <w:color w:val="000000" w:themeColor="text1"/>
          <w:sz w:val="24"/>
          <w:szCs w:val="24"/>
        </w:rPr>
        <w:t>machines</w:t>
      </w:r>
    </w:p>
    <w:p w14:paraId="4AB9724F" w14:textId="4459A28A" w:rsidR="0077117E" w:rsidRPr="0077117E" w:rsidRDefault="00F82E6D" w:rsidP="00D33AC6">
      <w:pPr>
        <w:numPr>
          <w:ilvl w:val="0"/>
          <w:numId w:val="14"/>
        </w:numPr>
        <w:shd w:val="clear" w:color="auto" w:fill="FFFFFF"/>
        <w:spacing w:before="100" w:beforeAutospacing="1" w:after="100" w:afterAutospacing="1"/>
        <w:rPr>
          <w:rFonts w:ascii="Arial" w:hAnsi="Arial" w:cs="Arial"/>
          <w:color w:val="000000" w:themeColor="text1"/>
          <w:sz w:val="24"/>
          <w:szCs w:val="24"/>
          <w:lang w:eastAsia="en-GB"/>
        </w:rPr>
      </w:pPr>
      <w:r>
        <w:rPr>
          <w:rFonts w:ascii="Arial" w:hAnsi="Arial" w:cs="Arial"/>
          <w:color w:val="000000" w:themeColor="text1"/>
          <w:sz w:val="24"/>
          <w:szCs w:val="24"/>
          <w:lang w:eastAsia="en-GB"/>
        </w:rPr>
        <w:t>p</w:t>
      </w:r>
      <w:r w:rsidR="0077117E" w:rsidRPr="0077117E">
        <w:rPr>
          <w:rFonts w:ascii="Arial" w:hAnsi="Arial" w:cs="Arial"/>
          <w:color w:val="000000" w:themeColor="text1"/>
          <w:sz w:val="24"/>
          <w:szCs w:val="24"/>
          <w:lang w:eastAsia="en-GB"/>
        </w:rPr>
        <w:t>rioritise safeguarding, confidentiality and GDPR</w:t>
      </w:r>
    </w:p>
    <w:p w14:paraId="75BC3E4F" w14:textId="2AEFD93A" w:rsidR="00356184" w:rsidRPr="0077117E" w:rsidRDefault="00F82E6D" w:rsidP="00D33AC6">
      <w:pPr>
        <w:numPr>
          <w:ilvl w:val="0"/>
          <w:numId w:val="14"/>
        </w:numPr>
        <w:shd w:val="clear" w:color="auto" w:fill="FFFFFF"/>
        <w:tabs>
          <w:tab w:val="num" w:pos="720"/>
        </w:tabs>
        <w:spacing w:before="100" w:beforeAutospacing="1" w:after="100" w:afterAutospacing="1"/>
        <w:rPr>
          <w:rFonts w:ascii="Arial" w:hAnsi="Arial" w:cs="Arial"/>
          <w:sz w:val="24"/>
          <w:szCs w:val="24"/>
        </w:rPr>
      </w:pPr>
      <w:r>
        <w:rPr>
          <w:rFonts w:ascii="Arial" w:hAnsi="Arial" w:cs="Arial"/>
          <w:color w:val="000000" w:themeColor="text1"/>
          <w:sz w:val="24"/>
          <w:szCs w:val="24"/>
          <w:lang w:eastAsia="en-GB"/>
        </w:rPr>
        <w:t>u</w:t>
      </w:r>
      <w:r w:rsidR="0077117E" w:rsidRPr="0077117E">
        <w:rPr>
          <w:rFonts w:ascii="Arial" w:hAnsi="Arial" w:cs="Arial"/>
          <w:color w:val="000000" w:themeColor="text1"/>
          <w:sz w:val="24"/>
          <w:szCs w:val="24"/>
          <w:lang w:eastAsia="en-GB"/>
        </w:rPr>
        <w:t>phold Suffolk Refugee Support Aims and Values</w:t>
      </w:r>
      <w:r w:rsidR="00DC4E5B" w:rsidRPr="0077117E">
        <w:rPr>
          <w:rFonts w:ascii="Arial" w:hAnsi="Arial" w:cs="Arial"/>
          <w:sz w:val="24"/>
          <w:szCs w:val="24"/>
        </w:rPr>
        <w:br/>
      </w:r>
    </w:p>
    <w:p w14:paraId="08DB5ECB" w14:textId="5AC2F325" w:rsidR="009A6D10" w:rsidRDefault="00356184" w:rsidP="00F82E6D">
      <w:pPr>
        <w:widowControl w:val="0"/>
        <w:rPr>
          <w:rFonts w:ascii="Arial" w:hAnsi="Arial" w:cs="Arial"/>
          <w:sz w:val="24"/>
          <w:szCs w:val="24"/>
        </w:rPr>
      </w:pPr>
      <w:r w:rsidRPr="00A23E54">
        <w:rPr>
          <w:rFonts w:ascii="Arial" w:hAnsi="Arial" w:cs="Arial"/>
          <w:sz w:val="24"/>
          <w:szCs w:val="24"/>
        </w:rPr>
        <w:t xml:space="preserve">All volunteers are asked to </w:t>
      </w:r>
      <w:r w:rsidR="00F82E6D">
        <w:rPr>
          <w:rFonts w:ascii="Arial" w:hAnsi="Arial" w:cs="Arial"/>
          <w:sz w:val="24"/>
          <w:szCs w:val="24"/>
        </w:rPr>
        <w:t xml:space="preserve">give references and </w:t>
      </w:r>
      <w:r w:rsidR="004A490A" w:rsidRPr="00A23E54">
        <w:rPr>
          <w:rFonts w:ascii="Arial" w:hAnsi="Arial" w:cs="Arial"/>
          <w:sz w:val="24"/>
          <w:szCs w:val="24"/>
        </w:rPr>
        <w:t xml:space="preserve">undertake a DBS check, </w:t>
      </w:r>
      <w:r w:rsidR="005D551D">
        <w:rPr>
          <w:rFonts w:ascii="Arial" w:hAnsi="Arial" w:cs="Arial"/>
          <w:sz w:val="24"/>
          <w:szCs w:val="24"/>
        </w:rPr>
        <w:t>s</w:t>
      </w:r>
      <w:r w:rsidR="002961B2" w:rsidRPr="00A23E54">
        <w:rPr>
          <w:rFonts w:ascii="Arial" w:hAnsi="Arial" w:cs="Arial"/>
          <w:sz w:val="24"/>
          <w:szCs w:val="24"/>
        </w:rPr>
        <w:t>afeguarding courses</w:t>
      </w:r>
      <w:r w:rsidR="00F82E6D">
        <w:rPr>
          <w:rFonts w:ascii="Arial" w:hAnsi="Arial" w:cs="Arial"/>
          <w:sz w:val="24"/>
          <w:szCs w:val="24"/>
        </w:rPr>
        <w:t xml:space="preserve"> </w:t>
      </w:r>
      <w:r w:rsidR="002961B2" w:rsidRPr="00A23E54">
        <w:rPr>
          <w:rFonts w:ascii="Arial" w:hAnsi="Arial" w:cs="Arial"/>
          <w:sz w:val="24"/>
          <w:szCs w:val="24"/>
        </w:rPr>
        <w:t>an</w:t>
      </w:r>
      <w:r w:rsidR="00DC4E5B" w:rsidRPr="00A23E54">
        <w:rPr>
          <w:rFonts w:ascii="Arial" w:hAnsi="Arial" w:cs="Arial"/>
          <w:sz w:val="24"/>
          <w:szCs w:val="24"/>
        </w:rPr>
        <w:t>d</w:t>
      </w:r>
      <w:r w:rsidR="00F82E6D">
        <w:rPr>
          <w:rFonts w:ascii="Arial" w:hAnsi="Arial" w:cs="Arial"/>
          <w:sz w:val="24"/>
          <w:szCs w:val="24"/>
        </w:rPr>
        <w:t xml:space="preserve"> a </w:t>
      </w:r>
      <w:r w:rsidR="002961B2" w:rsidRPr="00A23E54">
        <w:rPr>
          <w:rFonts w:ascii="Arial" w:hAnsi="Arial" w:cs="Arial"/>
          <w:sz w:val="24"/>
          <w:szCs w:val="24"/>
        </w:rPr>
        <w:t>Health and Safety</w:t>
      </w:r>
      <w:r w:rsidR="004A490A" w:rsidRPr="00A23E54">
        <w:rPr>
          <w:rFonts w:ascii="Arial" w:hAnsi="Arial" w:cs="Arial"/>
          <w:sz w:val="24"/>
          <w:szCs w:val="24"/>
        </w:rPr>
        <w:t xml:space="preserve"> / policies </w:t>
      </w:r>
      <w:r w:rsidR="003A76AE" w:rsidRPr="00A23E54">
        <w:rPr>
          <w:rFonts w:ascii="Arial" w:hAnsi="Arial" w:cs="Arial"/>
          <w:sz w:val="24"/>
          <w:szCs w:val="24"/>
        </w:rPr>
        <w:t>briefing</w:t>
      </w:r>
      <w:r w:rsidR="00F82E6D">
        <w:rPr>
          <w:rFonts w:ascii="Arial" w:hAnsi="Arial" w:cs="Arial"/>
          <w:sz w:val="24"/>
          <w:szCs w:val="24"/>
        </w:rPr>
        <w:t>.</w:t>
      </w:r>
      <w:r w:rsidR="003A76AE" w:rsidRPr="00A23E54">
        <w:rPr>
          <w:rFonts w:ascii="Arial" w:hAnsi="Arial" w:cs="Arial"/>
          <w:sz w:val="24"/>
          <w:szCs w:val="24"/>
        </w:rPr>
        <w:t xml:space="preserve"> </w:t>
      </w:r>
    </w:p>
    <w:p w14:paraId="37A2EBDE" w14:textId="77777777" w:rsidR="001D1CDB" w:rsidRDefault="001D1CDB" w:rsidP="00F82E6D">
      <w:pPr>
        <w:widowControl w:val="0"/>
        <w:rPr>
          <w:rFonts w:ascii="Arial" w:hAnsi="Arial" w:cs="Arial"/>
          <w:sz w:val="24"/>
          <w:szCs w:val="24"/>
        </w:rPr>
      </w:pPr>
    </w:p>
    <w:p w14:paraId="1B3D1E6F" w14:textId="4715F72D" w:rsidR="001D1CDB" w:rsidRPr="00A23E54" w:rsidRDefault="001D1CDB" w:rsidP="00F82E6D">
      <w:pPr>
        <w:widowControl w:val="0"/>
        <w:rPr>
          <w:rFonts w:ascii="Arial" w:hAnsi="Arial" w:cs="Arial"/>
          <w:sz w:val="24"/>
          <w:szCs w:val="24"/>
        </w:rPr>
      </w:pPr>
      <w:r>
        <w:rPr>
          <w:rFonts w:ascii="Arial" w:hAnsi="Arial" w:cs="Arial"/>
          <w:sz w:val="24"/>
          <w:szCs w:val="24"/>
        </w:rPr>
        <w:t>For more details, please email lruffle@suffolkrefeugee.org.uk</w:t>
      </w:r>
    </w:p>
    <w:sectPr w:rsidR="001D1CDB" w:rsidRPr="00A23E54" w:rsidSect="0004708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3775" w14:textId="77777777" w:rsidR="005E36A6" w:rsidRDefault="005E36A6">
      <w:r>
        <w:separator/>
      </w:r>
    </w:p>
  </w:endnote>
  <w:endnote w:type="continuationSeparator" w:id="0">
    <w:p w14:paraId="7D94717E" w14:textId="77777777" w:rsidR="005E36A6" w:rsidRDefault="005E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7D04" w14:textId="77777777" w:rsidR="00C536F4" w:rsidRDefault="00C5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1BB6" w14:textId="065ECA7E" w:rsidR="00900606" w:rsidRPr="00900606" w:rsidRDefault="00C536F4" w:rsidP="00900606">
    <w:pPr>
      <w:rPr>
        <w:rFonts w:ascii="Tahoma" w:hAnsi="Tahoma" w:cs="Tahoma"/>
        <w:bCs/>
        <w:color w:val="808080" w:themeColor="background1" w:themeShade="80"/>
        <w:sz w:val="24"/>
        <w:szCs w:val="24"/>
      </w:rPr>
    </w:pPr>
    <w:r>
      <w:rPr>
        <w:rFonts w:ascii="Tahoma" w:hAnsi="Tahoma" w:cs="Tahoma"/>
        <w:color w:val="808080" w:themeColor="background1" w:themeShade="80"/>
        <w:sz w:val="22"/>
        <w:szCs w:val="22"/>
      </w:rPr>
      <w:t>LR Sep 2025</w:t>
    </w:r>
  </w:p>
  <w:p w14:paraId="0D77546B" w14:textId="52FB1FF2" w:rsidR="00900606" w:rsidRDefault="00900606">
    <w:pPr>
      <w:pStyle w:val="Footer"/>
    </w:pPr>
  </w:p>
  <w:p w14:paraId="1539F9C6" w14:textId="77777777" w:rsidR="00900606" w:rsidRDefault="0090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AA3F" w14:textId="77777777" w:rsidR="00C536F4" w:rsidRDefault="00C5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CA10" w14:textId="77777777" w:rsidR="005E36A6" w:rsidRDefault="005E36A6">
      <w:r>
        <w:separator/>
      </w:r>
    </w:p>
  </w:footnote>
  <w:footnote w:type="continuationSeparator" w:id="0">
    <w:p w14:paraId="2BB85989" w14:textId="77777777" w:rsidR="005E36A6" w:rsidRDefault="005E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9B8B" w14:textId="77777777" w:rsidR="00C536F4" w:rsidRDefault="00C53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455A9E229B04A6CBD8F1800A09C016E"/>
      </w:placeholder>
      <w:temporary/>
      <w:showingPlcHdr/>
      <w15:appearance w15:val="hidden"/>
    </w:sdtPr>
    <w:sdtEndPr/>
    <w:sdtContent>
      <w:p w14:paraId="1B04DC75" w14:textId="77777777" w:rsidR="00900606" w:rsidRDefault="00900606">
        <w:pPr>
          <w:pStyle w:val="Header"/>
        </w:pPr>
        <w:r>
          <w:t>[Type here]</w:t>
        </w:r>
      </w:p>
    </w:sdtContent>
  </w:sdt>
  <w:p w14:paraId="7830C24D" w14:textId="77777777" w:rsidR="00900606" w:rsidRDefault="00900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80D" w14:textId="77777777" w:rsidR="00C536F4" w:rsidRDefault="00C53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E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B6E63"/>
    <w:multiLevelType w:val="hybridMultilevel"/>
    <w:tmpl w:val="5552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CAD"/>
    <w:multiLevelType w:val="hybridMultilevel"/>
    <w:tmpl w:val="B5D64AFE"/>
    <w:lvl w:ilvl="0" w:tplc="DBBECC4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056CF"/>
    <w:multiLevelType w:val="hybridMultilevel"/>
    <w:tmpl w:val="312A6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B9D"/>
    <w:multiLevelType w:val="hybridMultilevel"/>
    <w:tmpl w:val="2A98713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9BB2EB8"/>
    <w:multiLevelType w:val="hybridMultilevel"/>
    <w:tmpl w:val="0644BD52"/>
    <w:lvl w:ilvl="0" w:tplc="DBBECC44">
      <w:start w:val="1"/>
      <w:numFmt w:val="bullet"/>
      <w:lvlText w:val=""/>
      <w:lvlJc w:val="left"/>
      <w:pPr>
        <w:tabs>
          <w:tab w:val="num" w:pos="3220"/>
        </w:tabs>
        <w:ind w:left="3220" w:hanging="34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312E7361"/>
    <w:multiLevelType w:val="hybridMultilevel"/>
    <w:tmpl w:val="DCBCCF72"/>
    <w:lvl w:ilvl="0" w:tplc="DBBECC4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F790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4177400F"/>
    <w:multiLevelType w:val="multilevel"/>
    <w:tmpl w:val="752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E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B011D3"/>
    <w:multiLevelType w:val="hybridMultilevel"/>
    <w:tmpl w:val="1FC2CAAE"/>
    <w:lvl w:ilvl="0" w:tplc="DBBECC4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D363B"/>
    <w:multiLevelType w:val="multilevel"/>
    <w:tmpl w:val="312A61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D426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F0857"/>
    <w:multiLevelType w:val="hybridMultilevel"/>
    <w:tmpl w:val="2A985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5746A"/>
    <w:multiLevelType w:val="multilevel"/>
    <w:tmpl w:val="CE2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055781">
    <w:abstractNumId w:val="9"/>
  </w:num>
  <w:num w:numId="2" w16cid:durableId="1056127460">
    <w:abstractNumId w:val="12"/>
  </w:num>
  <w:num w:numId="3" w16cid:durableId="456027084">
    <w:abstractNumId w:val="7"/>
  </w:num>
  <w:num w:numId="4" w16cid:durableId="1927765869">
    <w:abstractNumId w:val="0"/>
  </w:num>
  <w:num w:numId="5" w16cid:durableId="19478773">
    <w:abstractNumId w:val="13"/>
  </w:num>
  <w:num w:numId="6" w16cid:durableId="2111467936">
    <w:abstractNumId w:val="4"/>
  </w:num>
  <w:num w:numId="7" w16cid:durableId="217060442">
    <w:abstractNumId w:val="3"/>
  </w:num>
  <w:num w:numId="8" w16cid:durableId="404955956">
    <w:abstractNumId w:val="11"/>
  </w:num>
  <w:num w:numId="9" w16cid:durableId="699823202">
    <w:abstractNumId w:val="6"/>
  </w:num>
  <w:num w:numId="10" w16cid:durableId="1908682670">
    <w:abstractNumId w:val="2"/>
  </w:num>
  <w:num w:numId="11" w16cid:durableId="966815898">
    <w:abstractNumId w:val="10"/>
  </w:num>
  <w:num w:numId="12" w16cid:durableId="2103988232">
    <w:abstractNumId w:val="5"/>
  </w:num>
  <w:num w:numId="13" w16cid:durableId="1995596726">
    <w:abstractNumId w:val="14"/>
  </w:num>
  <w:num w:numId="14" w16cid:durableId="1865512120">
    <w:abstractNumId w:val="1"/>
  </w:num>
  <w:num w:numId="15" w16cid:durableId="1406106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10"/>
    <w:rsid w:val="0000758C"/>
    <w:rsid w:val="000241B0"/>
    <w:rsid w:val="00025933"/>
    <w:rsid w:val="00034890"/>
    <w:rsid w:val="000358E6"/>
    <w:rsid w:val="00040B5D"/>
    <w:rsid w:val="00043BEC"/>
    <w:rsid w:val="00047084"/>
    <w:rsid w:val="00062E76"/>
    <w:rsid w:val="0006508A"/>
    <w:rsid w:val="00070955"/>
    <w:rsid w:val="0008015E"/>
    <w:rsid w:val="000C47A5"/>
    <w:rsid w:val="000C483E"/>
    <w:rsid w:val="000C57BD"/>
    <w:rsid w:val="000E20A4"/>
    <w:rsid w:val="000F166C"/>
    <w:rsid w:val="000F3288"/>
    <w:rsid w:val="00107C9D"/>
    <w:rsid w:val="00110752"/>
    <w:rsid w:val="00143D4D"/>
    <w:rsid w:val="001441FB"/>
    <w:rsid w:val="00145201"/>
    <w:rsid w:val="00153DD4"/>
    <w:rsid w:val="00187D48"/>
    <w:rsid w:val="001D1CDB"/>
    <w:rsid w:val="001F11F5"/>
    <w:rsid w:val="00276C0E"/>
    <w:rsid w:val="002826B8"/>
    <w:rsid w:val="002961B2"/>
    <w:rsid w:val="002A0120"/>
    <w:rsid w:val="002A4EC7"/>
    <w:rsid w:val="002C448E"/>
    <w:rsid w:val="002E00FE"/>
    <w:rsid w:val="003331B1"/>
    <w:rsid w:val="00345843"/>
    <w:rsid w:val="00352690"/>
    <w:rsid w:val="00356184"/>
    <w:rsid w:val="0039315F"/>
    <w:rsid w:val="003963A0"/>
    <w:rsid w:val="003A0398"/>
    <w:rsid w:val="003A76AE"/>
    <w:rsid w:val="003B722B"/>
    <w:rsid w:val="003C570F"/>
    <w:rsid w:val="003E1A6D"/>
    <w:rsid w:val="00415F1B"/>
    <w:rsid w:val="00425241"/>
    <w:rsid w:val="00444E47"/>
    <w:rsid w:val="00446F46"/>
    <w:rsid w:val="004A490A"/>
    <w:rsid w:val="004B7694"/>
    <w:rsid w:val="004E6E6C"/>
    <w:rsid w:val="00576331"/>
    <w:rsid w:val="005D5453"/>
    <w:rsid w:val="005D551D"/>
    <w:rsid w:val="005E36A6"/>
    <w:rsid w:val="005E435B"/>
    <w:rsid w:val="0060187E"/>
    <w:rsid w:val="00645825"/>
    <w:rsid w:val="0067563F"/>
    <w:rsid w:val="00683423"/>
    <w:rsid w:val="00685C10"/>
    <w:rsid w:val="006950DD"/>
    <w:rsid w:val="006C0B1B"/>
    <w:rsid w:val="0077117E"/>
    <w:rsid w:val="007D11A8"/>
    <w:rsid w:val="007E37FA"/>
    <w:rsid w:val="0081334C"/>
    <w:rsid w:val="008439BC"/>
    <w:rsid w:val="00877369"/>
    <w:rsid w:val="008974BB"/>
    <w:rsid w:val="008A0BA8"/>
    <w:rsid w:val="008C006B"/>
    <w:rsid w:val="00900606"/>
    <w:rsid w:val="009209CC"/>
    <w:rsid w:val="009579C0"/>
    <w:rsid w:val="00967C4A"/>
    <w:rsid w:val="009765CF"/>
    <w:rsid w:val="009A6D10"/>
    <w:rsid w:val="009C1AD3"/>
    <w:rsid w:val="009E5990"/>
    <w:rsid w:val="009F71E6"/>
    <w:rsid w:val="00A00553"/>
    <w:rsid w:val="00A13BAA"/>
    <w:rsid w:val="00A23E54"/>
    <w:rsid w:val="00A56865"/>
    <w:rsid w:val="00A868B2"/>
    <w:rsid w:val="00AB5D6F"/>
    <w:rsid w:val="00AF3767"/>
    <w:rsid w:val="00B04269"/>
    <w:rsid w:val="00B31C59"/>
    <w:rsid w:val="00B47180"/>
    <w:rsid w:val="00B56E37"/>
    <w:rsid w:val="00B57109"/>
    <w:rsid w:val="00B63573"/>
    <w:rsid w:val="00B756E2"/>
    <w:rsid w:val="00BC5041"/>
    <w:rsid w:val="00C536F4"/>
    <w:rsid w:val="00C76001"/>
    <w:rsid w:val="00CE7782"/>
    <w:rsid w:val="00CF5E05"/>
    <w:rsid w:val="00D0583E"/>
    <w:rsid w:val="00D33AC6"/>
    <w:rsid w:val="00D77B51"/>
    <w:rsid w:val="00DC4E5B"/>
    <w:rsid w:val="00DD451C"/>
    <w:rsid w:val="00DE35B6"/>
    <w:rsid w:val="00DF19B8"/>
    <w:rsid w:val="00DF7D77"/>
    <w:rsid w:val="00E07680"/>
    <w:rsid w:val="00E20B4E"/>
    <w:rsid w:val="00E70D76"/>
    <w:rsid w:val="00EA7FE0"/>
    <w:rsid w:val="00F82E6D"/>
    <w:rsid w:val="00FA79D9"/>
    <w:rsid w:val="00FD5AA7"/>
    <w:rsid w:val="00FF12C3"/>
    <w:rsid w:val="00FF54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3CB6"/>
  <w15:docId w15:val="{CFF5DF87-CE42-4BDE-A5CC-C061E78D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84"/>
    <w:rPr>
      <w:lang w:eastAsia="zh-CN"/>
    </w:rPr>
  </w:style>
  <w:style w:type="paragraph" w:styleId="Heading1">
    <w:name w:val="heading 1"/>
    <w:basedOn w:val="Normal"/>
    <w:next w:val="Normal"/>
    <w:qFormat/>
    <w:rsid w:val="00047084"/>
    <w:pPr>
      <w:keepNext/>
      <w:outlineLvl w:val="0"/>
    </w:pPr>
    <w:rPr>
      <w:b/>
      <w:bCs/>
      <w:sz w:val="28"/>
      <w:szCs w:val="28"/>
    </w:rPr>
  </w:style>
  <w:style w:type="paragraph" w:styleId="Heading2">
    <w:name w:val="heading 2"/>
    <w:basedOn w:val="Normal"/>
    <w:next w:val="Normal"/>
    <w:qFormat/>
    <w:rsid w:val="00047084"/>
    <w:pPr>
      <w:keepNex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084"/>
    <w:pPr>
      <w:tabs>
        <w:tab w:val="center" w:pos="4153"/>
        <w:tab w:val="right" w:pos="8306"/>
      </w:tabs>
    </w:pPr>
  </w:style>
  <w:style w:type="paragraph" w:styleId="Footer">
    <w:name w:val="footer"/>
    <w:basedOn w:val="Normal"/>
    <w:link w:val="FooterChar"/>
    <w:uiPriority w:val="99"/>
    <w:rsid w:val="00047084"/>
    <w:pPr>
      <w:tabs>
        <w:tab w:val="center" w:pos="4153"/>
        <w:tab w:val="right" w:pos="8306"/>
      </w:tabs>
    </w:pPr>
  </w:style>
  <w:style w:type="paragraph" w:styleId="BodyTextIndent">
    <w:name w:val="Body Text Indent"/>
    <w:basedOn w:val="Normal"/>
    <w:rsid w:val="00047084"/>
    <w:pPr>
      <w:ind w:left="2880"/>
    </w:pPr>
    <w:rPr>
      <w:sz w:val="24"/>
      <w:szCs w:val="24"/>
    </w:rPr>
  </w:style>
  <w:style w:type="paragraph" w:styleId="BalloonText">
    <w:name w:val="Balloon Text"/>
    <w:basedOn w:val="Normal"/>
    <w:semiHidden/>
    <w:rsid w:val="00685C10"/>
    <w:rPr>
      <w:rFonts w:ascii="Tahoma" w:hAnsi="Tahoma" w:cs="Tahoma"/>
      <w:sz w:val="16"/>
      <w:szCs w:val="16"/>
    </w:rPr>
  </w:style>
  <w:style w:type="paragraph" w:styleId="Date">
    <w:name w:val="Date"/>
    <w:basedOn w:val="Normal"/>
    <w:next w:val="Normal"/>
    <w:rsid w:val="002E00FE"/>
  </w:style>
  <w:style w:type="character" w:styleId="Hyperlink">
    <w:name w:val="Hyperlink"/>
    <w:basedOn w:val="DefaultParagraphFont"/>
    <w:uiPriority w:val="99"/>
    <w:unhideWhenUsed/>
    <w:rsid w:val="00153DD4"/>
    <w:rPr>
      <w:color w:val="0000FF" w:themeColor="hyperlink"/>
      <w:u w:val="single"/>
    </w:rPr>
  </w:style>
  <w:style w:type="character" w:styleId="UnresolvedMention">
    <w:name w:val="Unresolved Mention"/>
    <w:basedOn w:val="DefaultParagraphFont"/>
    <w:uiPriority w:val="99"/>
    <w:semiHidden/>
    <w:unhideWhenUsed/>
    <w:rsid w:val="00153DD4"/>
    <w:rPr>
      <w:color w:val="605E5C"/>
      <w:shd w:val="clear" w:color="auto" w:fill="E1DFDD"/>
    </w:rPr>
  </w:style>
  <w:style w:type="character" w:customStyle="1" w:styleId="HeaderChar">
    <w:name w:val="Header Char"/>
    <w:basedOn w:val="DefaultParagraphFont"/>
    <w:link w:val="Header"/>
    <w:uiPriority w:val="99"/>
    <w:rsid w:val="00900606"/>
    <w:rPr>
      <w:lang w:eastAsia="zh-CN"/>
    </w:rPr>
  </w:style>
  <w:style w:type="character" w:customStyle="1" w:styleId="FooterChar">
    <w:name w:val="Footer Char"/>
    <w:basedOn w:val="DefaultParagraphFont"/>
    <w:link w:val="Footer"/>
    <w:uiPriority w:val="99"/>
    <w:rsid w:val="00900606"/>
    <w:rPr>
      <w:lang w:eastAsia="zh-CN"/>
    </w:rPr>
  </w:style>
  <w:style w:type="paragraph" w:styleId="ListParagraph">
    <w:name w:val="List Paragraph"/>
    <w:basedOn w:val="Normal"/>
    <w:uiPriority w:val="34"/>
    <w:qFormat/>
    <w:rsid w:val="00DC4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5A9E229B04A6CBD8F1800A09C016E"/>
        <w:category>
          <w:name w:val="General"/>
          <w:gallery w:val="placeholder"/>
        </w:category>
        <w:types>
          <w:type w:val="bbPlcHdr"/>
        </w:types>
        <w:behaviors>
          <w:behavior w:val="content"/>
        </w:behaviors>
        <w:guid w:val="{1FF3826D-03CF-4801-9103-2020984D7EA4}"/>
      </w:docPartPr>
      <w:docPartBody>
        <w:p w:rsidR="0023266F" w:rsidRDefault="0023266F" w:rsidP="0023266F">
          <w:pPr>
            <w:pStyle w:val="4455A9E229B04A6CBD8F1800A09C016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6F"/>
    <w:rsid w:val="0023266F"/>
    <w:rsid w:val="00276C0E"/>
    <w:rsid w:val="005E435B"/>
    <w:rsid w:val="00645825"/>
    <w:rsid w:val="006704B4"/>
    <w:rsid w:val="00877369"/>
    <w:rsid w:val="00B56E37"/>
    <w:rsid w:val="00E83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55A9E229B04A6CBD8F1800A09C016E">
    <w:name w:val="4455A9E229B04A6CBD8F1800A09C016E"/>
    <w:rsid w:val="0023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C7B3-692D-4715-98FB-6D6BA5E78301}">
  <ds:schemaRefs>
    <ds:schemaRef ds:uri="http://schemas.microsoft.com/sharepoint/v3/contenttype/forms"/>
  </ds:schemaRefs>
</ds:datastoreItem>
</file>

<file path=customXml/itemProps2.xml><?xml version="1.0" encoding="utf-8"?>
<ds:datastoreItem xmlns:ds="http://schemas.openxmlformats.org/officeDocument/2006/customXml" ds:itemID="{DDCD34B4-ED42-41D1-9F0C-2A3C0D42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61DC2-1D3E-44F8-8EC9-B45216A7D7A3}">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4.xml><?xml version="1.0" encoding="utf-8"?>
<ds:datastoreItem xmlns:ds="http://schemas.openxmlformats.org/officeDocument/2006/customXml" ds:itemID="{0B39F326-BB2C-4F3E-A1D3-5F881EC3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Reception Centre Volunteer</vt:lpstr>
    </vt:vector>
  </TitlesOfParts>
  <Company>The Refugee Council</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Centre Volunteer</dc:title>
  <dc:creator>Dagmar Grafton</dc:creator>
  <cp:lastModifiedBy>Libby Ruffle</cp:lastModifiedBy>
  <cp:revision>2</cp:revision>
  <cp:lastPrinted>2009-04-29T11:12:00Z</cp:lastPrinted>
  <dcterms:created xsi:type="dcterms:W3CDTF">2026-05-12T13:14:00Z</dcterms:created>
  <dcterms:modified xsi:type="dcterms:W3CDTF">2026-05-12T13:14:00Z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450000</vt:r8>
  </property>
  <property fmtid="{D5CDD505-2E9C-101B-9397-08002B2CF9AE}" pid="4" name="MediaServiceImageTags">
    <vt:lpwstr/>
  </property>
</Properties>
</file>