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BB85" w14:textId="56067286" w:rsidR="002D43EE" w:rsidRPr="003C6FCD" w:rsidRDefault="000F059B" w:rsidP="003C6FCD">
      <w:pPr>
        <w:pStyle w:val="Heading1"/>
        <w:spacing w:after="600"/>
      </w:pPr>
      <w:r w:rsidRPr="003C6FCD">
        <w:drawing>
          <wp:anchor distT="0" distB="0" distL="114300" distR="114300" simplePos="0" relativeHeight="251658240" behindDoc="0" locked="0" layoutInCell="1" allowOverlap="1" wp14:anchorId="5AE8237B" wp14:editId="6A8655BD">
            <wp:simplePos x="0" y="0"/>
            <wp:positionH relativeFrom="column">
              <wp:posOffset>4880610</wp:posOffset>
            </wp:positionH>
            <wp:positionV relativeFrom="paragraph">
              <wp:posOffset>-734695</wp:posOffset>
            </wp:positionV>
            <wp:extent cx="1356360" cy="1223239"/>
            <wp:effectExtent l="0" t="0" r="0" b="0"/>
            <wp:wrapNone/>
            <wp:docPr id="1414877962" name="Picture 141487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l="9091" t="9653" b="3281"/>
                    <a:stretch>
                      <a:fillRect/>
                    </a:stretch>
                  </pic:blipFill>
                  <pic:spPr bwMode="auto">
                    <a:xfrm>
                      <a:off x="0" y="0"/>
                      <a:ext cx="1356360" cy="1223239"/>
                    </a:xfrm>
                    <a:prstGeom prst="rect">
                      <a:avLst/>
                    </a:prstGeom>
                    <a:noFill/>
                  </pic:spPr>
                </pic:pic>
              </a:graphicData>
            </a:graphic>
            <wp14:sizeRelH relativeFrom="page">
              <wp14:pctWidth>0</wp14:pctWidth>
            </wp14:sizeRelH>
            <wp14:sizeRelV relativeFrom="page">
              <wp14:pctHeight>0</wp14:pctHeight>
            </wp14:sizeRelV>
          </wp:anchor>
        </w:drawing>
      </w:r>
      <w:r w:rsidR="002D43EE" w:rsidRPr="003C6FCD">
        <w:t>Application Form</w:t>
      </w:r>
    </w:p>
    <w:p w14:paraId="73182C1D" w14:textId="57A366E9" w:rsidR="005C3150" w:rsidRPr="005C3150" w:rsidRDefault="006E4E17" w:rsidP="005C3150">
      <w:pPr>
        <w:spacing w:before="120" w:after="120"/>
        <w:jc w:val="both"/>
        <w:rPr>
          <w:rFonts w:ascii="Arial" w:hAnsi="Arial" w:cs="Arial"/>
        </w:rPr>
      </w:pPr>
      <w:r w:rsidRPr="005C3150">
        <w:rPr>
          <w:rFonts w:ascii="Arial" w:hAnsi="Arial" w:cs="Arial"/>
        </w:rPr>
        <w:t xml:space="preserve">Please complete </w:t>
      </w:r>
      <w:r w:rsidRPr="00D82880">
        <w:rPr>
          <w:rFonts w:ascii="Arial" w:hAnsi="Arial" w:cs="Arial"/>
          <w:b/>
          <w:bCs/>
        </w:rPr>
        <w:t>this</w:t>
      </w:r>
      <w:r w:rsidRPr="005C3150">
        <w:rPr>
          <w:rFonts w:ascii="Arial" w:hAnsi="Arial" w:cs="Arial"/>
        </w:rPr>
        <w:t xml:space="preserve"> </w:t>
      </w:r>
      <w:r w:rsidRPr="00D82880">
        <w:rPr>
          <w:rFonts w:ascii="Arial" w:hAnsi="Arial" w:cs="Arial"/>
          <w:b/>
          <w:bCs/>
        </w:rPr>
        <w:t>Application Form</w:t>
      </w:r>
      <w:r w:rsidR="005C3150" w:rsidRPr="00D82880">
        <w:rPr>
          <w:rFonts w:ascii="Arial" w:hAnsi="Arial" w:cs="Arial"/>
          <w:b/>
          <w:bCs/>
        </w:rPr>
        <w:t xml:space="preserve">, </w:t>
      </w:r>
      <w:r w:rsidRPr="00D82880">
        <w:rPr>
          <w:rFonts w:ascii="Arial" w:hAnsi="Arial" w:cs="Arial"/>
          <w:b/>
          <w:bCs/>
        </w:rPr>
        <w:t xml:space="preserve">the Equal Monitoring Form and attach </w:t>
      </w:r>
      <w:r w:rsidR="005C3150" w:rsidRPr="00D82880">
        <w:rPr>
          <w:rFonts w:ascii="Arial" w:hAnsi="Arial" w:cs="Arial"/>
          <w:b/>
          <w:bCs/>
        </w:rPr>
        <w:t>your</w:t>
      </w:r>
      <w:r w:rsidRPr="00D82880">
        <w:rPr>
          <w:rFonts w:ascii="Arial" w:hAnsi="Arial" w:cs="Arial"/>
          <w:b/>
          <w:bCs/>
        </w:rPr>
        <w:t xml:space="preserve"> CV</w:t>
      </w:r>
      <w:r w:rsidRPr="005C3150">
        <w:rPr>
          <w:rFonts w:ascii="Arial" w:hAnsi="Arial" w:cs="Arial"/>
        </w:rPr>
        <w:t xml:space="preserve"> </w:t>
      </w:r>
      <w:r w:rsidR="00D35182" w:rsidRPr="00D35182">
        <w:rPr>
          <w:rFonts w:ascii="Arial" w:hAnsi="Arial" w:cs="Arial"/>
        </w:rPr>
        <w:t xml:space="preserve">(which should cover your education history, employment history and any relevant training) </w:t>
      </w:r>
      <w:r w:rsidR="005C3150" w:rsidRPr="005C3150">
        <w:rPr>
          <w:rFonts w:ascii="Arial" w:hAnsi="Arial" w:cs="Arial"/>
        </w:rPr>
        <w:t>and s</w:t>
      </w:r>
      <w:r w:rsidRPr="005C3150">
        <w:rPr>
          <w:rFonts w:ascii="Arial" w:hAnsi="Arial" w:cs="Arial"/>
        </w:rPr>
        <w:t xml:space="preserve">end the three documents </w:t>
      </w:r>
      <w:r w:rsidR="005C3150" w:rsidRPr="005C3150">
        <w:rPr>
          <w:rFonts w:ascii="Arial" w:hAnsi="Arial" w:cs="Arial"/>
        </w:rPr>
        <w:t xml:space="preserve">to Marianne Walker on </w:t>
      </w:r>
      <w:hyperlink r:id="rId12" w:history="1">
        <w:r w:rsidR="005C3150" w:rsidRPr="005C3150">
          <w:rPr>
            <w:rStyle w:val="Hyperlink"/>
            <w:rFonts w:ascii="Arial" w:hAnsi="Arial" w:cs="Arial"/>
          </w:rPr>
          <w:t>HR@suffolkrefugee.org.uk</w:t>
        </w:r>
      </w:hyperlink>
      <w:r w:rsidR="005C3150" w:rsidRPr="005C3150">
        <w:rPr>
          <w:rFonts w:ascii="Arial" w:hAnsi="Arial" w:cs="Arial"/>
        </w:rPr>
        <w:t>.</w:t>
      </w:r>
      <w:r w:rsidRPr="005C3150">
        <w:rPr>
          <w:rFonts w:ascii="Arial" w:hAnsi="Arial" w:cs="Arial"/>
        </w:rPr>
        <w:t xml:space="preserve"> </w:t>
      </w:r>
    </w:p>
    <w:p w14:paraId="0B73BF41" w14:textId="511DDFB6" w:rsidR="006E4E17" w:rsidRPr="005C3150" w:rsidRDefault="005C3150" w:rsidP="005C3150">
      <w:pPr>
        <w:spacing w:before="120" w:after="120"/>
        <w:jc w:val="both"/>
        <w:rPr>
          <w:rFonts w:ascii="Arial" w:hAnsi="Arial" w:cs="Arial"/>
        </w:rPr>
      </w:pPr>
      <w:r w:rsidRPr="005C3150">
        <w:rPr>
          <w:rFonts w:ascii="Arial" w:hAnsi="Arial" w:cs="Arial"/>
        </w:rPr>
        <w:t>Alternatively</w:t>
      </w:r>
      <w:r w:rsidR="000F059B">
        <w:rPr>
          <w:rFonts w:ascii="Arial" w:hAnsi="Arial" w:cs="Arial"/>
        </w:rPr>
        <w:t>,</w:t>
      </w:r>
      <w:r w:rsidRPr="005C3150">
        <w:rPr>
          <w:rFonts w:ascii="Arial" w:hAnsi="Arial" w:cs="Arial"/>
        </w:rPr>
        <w:t xml:space="preserve"> you can send the documents</w:t>
      </w:r>
      <w:r w:rsidR="00253598" w:rsidRPr="005C3150">
        <w:rPr>
          <w:rFonts w:ascii="Arial" w:hAnsi="Arial" w:cs="Arial"/>
        </w:rPr>
        <w:t xml:space="preserve"> by post to Suffolk Refugee Support, 38 St Matthews Street, Ipswich, Suffolk, IP1 3EP.</w:t>
      </w:r>
    </w:p>
    <w:p w14:paraId="151B75A6" w14:textId="18C801E7" w:rsidR="005C3150" w:rsidRPr="005C3150" w:rsidRDefault="005C3150" w:rsidP="003C6FCD">
      <w:pPr>
        <w:spacing w:before="120" w:after="360"/>
        <w:jc w:val="both"/>
        <w:rPr>
          <w:rFonts w:ascii="Arial" w:hAnsi="Arial" w:cs="Arial"/>
        </w:rPr>
      </w:pPr>
      <w:r w:rsidRPr="005C3150">
        <w:rPr>
          <w:rFonts w:ascii="Arial" w:hAnsi="Arial" w:cs="Arial"/>
        </w:rPr>
        <w:t xml:space="preserve">Deadline for submission: no later than </w:t>
      </w:r>
      <w:r w:rsidRPr="005C3150">
        <w:rPr>
          <w:rFonts w:ascii="Arial" w:hAnsi="Arial" w:cs="Arial"/>
          <w:b/>
          <w:bCs/>
        </w:rPr>
        <w:t>12</w:t>
      </w:r>
      <w:r>
        <w:rPr>
          <w:rFonts w:ascii="Arial" w:hAnsi="Arial" w:cs="Arial"/>
          <w:b/>
          <w:bCs/>
        </w:rPr>
        <w:t xml:space="preserve"> noon </w:t>
      </w:r>
      <w:r w:rsidR="00A00AA4">
        <w:rPr>
          <w:rFonts w:ascii="Arial" w:hAnsi="Arial" w:cs="Arial"/>
          <w:b/>
          <w:bCs/>
        </w:rPr>
        <w:t>16</w:t>
      </w:r>
      <w:r w:rsidR="00A00AA4" w:rsidRPr="00A00AA4">
        <w:rPr>
          <w:rFonts w:ascii="Arial" w:hAnsi="Arial" w:cs="Arial"/>
          <w:b/>
          <w:bCs/>
          <w:vertAlign w:val="superscript"/>
        </w:rPr>
        <w:t>th</w:t>
      </w:r>
      <w:r w:rsidR="00A00AA4">
        <w:rPr>
          <w:rFonts w:ascii="Arial" w:hAnsi="Arial" w:cs="Arial"/>
          <w:b/>
          <w:bCs/>
        </w:rPr>
        <w:t xml:space="preserve"> April 2026</w:t>
      </w:r>
    </w:p>
    <w:p w14:paraId="787A6C5D" w14:textId="53556557" w:rsidR="00F24754" w:rsidRDefault="00F24754" w:rsidP="003C6FCD">
      <w:pPr>
        <w:tabs>
          <w:tab w:val="left" w:pos="0"/>
        </w:tabs>
        <w:spacing w:before="480" w:after="240"/>
        <w:jc w:val="center"/>
        <w:rPr>
          <w:rFonts w:ascii="Arial" w:hAnsi="Arial" w:cs="Arial"/>
          <w:b/>
          <w:bCs/>
        </w:rPr>
      </w:pPr>
      <w:bookmarkStart w:id="0" w:name="_Hlk164932729"/>
      <w:r w:rsidRPr="006E4E17">
        <w:rPr>
          <w:rFonts w:ascii="Arial" w:hAnsi="Arial" w:cs="Arial"/>
          <w:b/>
          <w:bCs/>
        </w:rPr>
        <w:t>Any information on this first page</w:t>
      </w:r>
      <w:r w:rsidRPr="004F3B3D">
        <w:rPr>
          <w:rFonts w:ascii="Arial" w:hAnsi="Arial" w:cs="Arial"/>
          <w:b/>
          <w:bCs/>
        </w:rPr>
        <w:t xml:space="preserve"> will be removed by HR before shortlisting.</w:t>
      </w:r>
    </w:p>
    <w:tbl>
      <w:tblPr>
        <w:tblStyle w:val="TableGrid1"/>
        <w:tblW w:w="9647" w:type="dxa"/>
        <w:tblInd w:w="109" w:type="dxa"/>
        <w:tblLook w:val="04A0" w:firstRow="1" w:lastRow="0" w:firstColumn="1" w:lastColumn="0" w:noHBand="0" w:noVBand="1"/>
      </w:tblPr>
      <w:tblGrid>
        <w:gridCol w:w="8646"/>
        <w:gridCol w:w="1001"/>
      </w:tblGrid>
      <w:tr w:rsidR="006E4E17" w:rsidRPr="006E4E17" w14:paraId="69F73DC4" w14:textId="77777777" w:rsidTr="006E4E17">
        <w:tc>
          <w:tcPr>
            <w:tcW w:w="8646" w:type="dxa"/>
            <w:shd w:val="clear" w:color="auto" w:fill="F2F2F2" w:themeFill="background1" w:themeFillShade="F2"/>
            <w:vAlign w:val="center"/>
          </w:tcPr>
          <w:p w14:paraId="4110BAEF" w14:textId="112AFFBA" w:rsidR="006E4E17" w:rsidRPr="006E4E17" w:rsidRDefault="006E4E17" w:rsidP="00FE5EDA">
            <w:pPr>
              <w:spacing w:line="276" w:lineRule="auto"/>
              <w:rPr>
                <w:rFonts w:ascii="Arial" w:eastAsia="Trebuchet MS" w:hAnsi="Arial" w:cs="Arial"/>
                <w:color w:val="000000"/>
              </w:rPr>
            </w:pPr>
            <w:r w:rsidRPr="003D0727">
              <w:rPr>
                <w:rFonts w:ascii="Arial" w:hAnsi="Arial"/>
              </w:rPr>
              <w:t xml:space="preserve">FOR OFFICE USE ONLY </w:t>
            </w:r>
            <w:r>
              <w:rPr>
                <w:rFonts w:ascii="Arial" w:hAnsi="Arial"/>
              </w:rPr>
              <w:t xml:space="preserve">- </w:t>
            </w:r>
            <w:r w:rsidRPr="005D35FC">
              <w:rPr>
                <w:rFonts w:ascii="Arial" w:hAnsi="Arial"/>
                <w:b/>
                <w:bCs/>
              </w:rPr>
              <w:t>Application number:</w:t>
            </w:r>
          </w:p>
        </w:tc>
        <w:tc>
          <w:tcPr>
            <w:tcW w:w="1001" w:type="dxa"/>
            <w:vAlign w:val="center"/>
          </w:tcPr>
          <w:p w14:paraId="39E038FE" w14:textId="77777777" w:rsidR="006E4E17" w:rsidRPr="006E4E17" w:rsidRDefault="006E4E17" w:rsidP="00FE5EDA">
            <w:pPr>
              <w:spacing w:before="60" w:after="60"/>
              <w:rPr>
                <w:rFonts w:ascii="Arial" w:eastAsia="Trebuchet MS" w:hAnsi="Arial" w:cs="Arial"/>
                <w:color w:val="000000"/>
              </w:rPr>
            </w:pPr>
          </w:p>
        </w:tc>
      </w:tr>
      <w:tr w:rsidR="006E4E17" w:rsidRPr="006E4E17" w14:paraId="32DE4F69" w14:textId="77777777" w:rsidTr="006E4E17">
        <w:tc>
          <w:tcPr>
            <w:tcW w:w="9647" w:type="dxa"/>
            <w:gridSpan w:val="2"/>
            <w:vAlign w:val="center"/>
          </w:tcPr>
          <w:p w14:paraId="13F18093" w14:textId="458EC6CA" w:rsidR="000F059B" w:rsidRPr="006E4E17" w:rsidRDefault="006E4E17" w:rsidP="0053041C">
            <w:pPr>
              <w:spacing w:before="60" w:after="60"/>
              <w:rPr>
                <w:rFonts w:ascii="Arial" w:eastAsia="Trebuchet MS" w:hAnsi="Arial" w:cs="Arial"/>
                <w:color w:val="000000"/>
              </w:rPr>
            </w:pPr>
            <w:r w:rsidRPr="005D35FC">
              <w:rPr>
                <w:rFonts w:ascii="Arial" w:hAnsi="Arial"/>
                <w:b/>
                <w:bCs/>
              </w:rPr>
              <w:t>Post applied for</w:t>
            </w:r>
            <w:r w:rsidRPr="003D0727">
              <w:rPr>
                <w:rFonts w:ascii="Arial" w:hAnsi="Arial"/>
              </w:rPr>
              <w:t xml:space="preserve">: </w:t>
            </w:r>
            <w:r w:rsidR="00BF313F">
              <w:rPr>
                <w:rFonts w:ascii="Arial" w:hAnsi="Arial"/>
              </w:rPr>
              <w:t>Advice Team and Office Administrator</w:t>
            </w:r>
          </w:p>
        </w:tc>
      </w:tr>
    </w:tbl>
    <w:bookmarkEnd w:id="0"/>
    <w:p w14:paraId="6AD0565D" w14:textId="091B520A" w:rsidR="002D43EE" w:rsidRPr="006E4E17" w:rsidRDefault="002D43EE" w:rsidP="003C6FCD">
      <w:pPr>
        <w:pStyle w:val="Heading2"/>
      </w:pPr>
      <w:r w:rsidRPr="006E4E17">
        <w:t>Personal Details</w:t>
      </w:r>
    </w:p>
    <w:tbl>
      <w:tblPr>
        <w:tblStyle w:val="TableGrid1"/>
        <w:tblW w:w="9647" w:type="dxa"/>
        <w:tblInd w:w="109" w:type="dxa"/>
        <w:tblLook w:val="04A0" w:firstRow="1" w:lastRow="0" w:firstColumn="1" w:lastColumn="0" w:noHBand="0" w:noVBand="1"/>
      </w:tblPr>
      <w:tblGrid>
        <w:gridCol w:w="2164"/>
        <w:gridCol w:w="2683"/>
        <w:gridCol w:w="1531"/>
        <w:gridCol w:w="3261"/>
        <w:gridCol w:w="8"/>
      </w:tblGrid>
      <w:tr w:rsidR="006E4E17" w:rsidRPr="006E4E17" w14:paraId="7EAD4A24" w14:textId="77777777" w:rsidTr="006E4E17">
        <w:tc>
          <w:tcPr>
            <w:tcW w:w="2164" w:type="dxa"/>
            <w:shd w:val="clear" w:color="auto" w:fill="F2F2F2" w:themeFill="background1" w:themeFillShade="F2"/>
            <w:vAlign w:val="center"/>
          </w:tcPr>
          <w:p w14:paraId="6ED1D89E"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Full name</w:t>
            </w:r>
          </w:p>
        </w:tc>
        <w:tc>
          <w:tcPr>
            <w:tcW w:w="7483" w:type="dxa"/>
            <w:gridSpan w:val="4"/>
            <w:vAlign w:val="center"/>
          </w:tcPr>
          <w:p w14:paraId="03701A4A" w14:textId="77777777" w:rsidR="006E4E17" w:rsidRPr="006E4E17" w:rsidRDefault="006E4E17" w:rsidP="00FE5EDA">
            <w:pPr>
              <w:spacing w:before="60" w:after="60"/>
              <w:rPr>
                <w:rFonts w:ascii="Arial" w:eastAsia="Trebuchet MS" w:hAnsi="Arial" w:cs="Arial"/>
                <w:b/>
                <w:color w:val="000000"/>
              </w:rPr>
            </w:pPr>
          </w:p>
        </w:tc>
      </w:tr>
      <w:tr w:rsidR="006E4E17" w:rsidRPr="006E4E17" w14:paraId="156AAE73" w14:textId="77777777" w:rsidTr="003C6FCD">
        <w:trPr>
          <w:trHeight w:val="597"/>
        </w:trPr>
        <w:tc>
          <w:tcPr>
            <w:tcW w:w="2164" w:type="dxa"/>
            <w:shd w:val="clear" w:color="auto" w:fill="F2F2F2" w:themeFill="background1" w:themeFillShade="F2"/>
            <w:vAlign w:val="center"/>
          </w:tcPr>
          <w:p w14:paraId="59024F4C"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Address</w:t>
            </w:r>
          </w:p>
        </w:tc>
        <w:tc>
          <w:tcPr>
            <w:tcW w:w="7483" w:type="dxa"/>
            <w:gridSpan w:val="4"/>
            <w:vAlign w:val="center"/>
          </w:tcPr>
          <w:p w14:paraId="48A8F924" w14:textId="77777777" w:rsidR="003C6FCD" w:rsidRPr="006E4E17" w:rsidRDefault="003C6FCD" w:rsidP="00FE5EDA">
            <w:pPr>
              <w:spacing w:before="60" w:after="60"/>
              <w:rPr>
                <w:rFonts w:ascii="Arial" w:eastAsia="Trebuchet MS" w:hAnsi="Arial" w:cs="Arial"/>
                <w:color w:val="000000"/>
              </w:rPr>
            </w:pPr>
          </w:p>
        </w:tc>
      </w:tr>
      <w:tr w:rsidR="006E4E17" w:rsidRPr="006E4E17" w14:paraId="5CD6058B" w14:textId="77777777" w:rsidTr="006E4E17">
        <w:trPr>
          <w:gridAfter w:val="1"/>
          <w:wAfter w:w="8" w:type="dxa"/>
        </w:trPr>
        <w:tc>
          <w:tcPr>
            <w:tcW w:w="2164" w:type="dxa"/>
            <w:shd w:val="clear" w:color="auto" w:fill="F2F2F2" w:themeFill="background1" w:themeFillShade="F2"/>
            <w:vAlign w:val="center"/>
          </w:tcPr>
          <w:p w14:paraId="38B3397C"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Mobile</w:t>
            </w:r>
          </w:p>
        </w:tc>
        <w:tc>
          <w:tcPr>
            <w:tcW w:w="2683" w:type="dxa"/>
            <w:vAlign w:val="center"/>
          </w:tcPr>
          <w:p w14:paraId="4EB11D5E" w14:textId="77777777" w:rsidR="006E4E17" w:rsidRPr="006E4E17" w:rsidRDefault="006E4E17" w:rsidP="00FE5EDA">
            <w:pPr>
              <w:spacing w:before="60" w:after="60"/>
              <w:rPr>
                <w:rFonts w:ascii="Arial" w:eastAsia="Trebuchet MS" w:hAnsi="Arial" w:cs="Arial"/>
                <w:color w:val="000000"/>
              </w:rPr>
            </w:pPr>
          </w:p>
        </w:tc>
        <w:tc>
          <w:tcPr>
            <w:tcW w:w="1531" w:type="dxa"/>
            <w:shd w:val="clear" w:color="auto" w:fill="F2F2F2" w:themeFill="background1" w:themeFillShade="F2"/>
            <w:vAlign w:val="center"/>
          </w:tcPr>
          <w:p w14:paraId="7BC07862" w14:textId="3EED7226"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Other phone</w:t>
            </w:r>
          </w:p>
        </w:tc>
        <w:tc>
          <w:tcPr>
            <w:tcW w:w="3261" w:type="dxa"/>
            <w:vAlign w:val="center"/>
          </w:tcPr>
          <w:p w14:paraId="21D7549E" w14:textId="77777777" w:rsidR="006E4E17" w:rsidRPr="006E4E17" w:rsidRDefault="006E4E17" w:rsidP="00FE5EDA">
            <w:pPr>
              <w:spacing w:before="60" w:after="60"/>
              <w:rPr>
                <w:rFonts w:ascii="Arial" w:eastAsia="Trebuchet MS" w:hAnsi="Arial" w:cs="Arial"/>
                <w:color w:val="000000"/>
              </w:rPr>
            </w:pPr>
          </w:p>
        </w:tc>
      </w:tr>
      <w:tr w:rsidR="006E4E17" w:rsidRPr="006E4E17" w14:paraId="03C24C63" w14:textId="77777777" w:rsidTr="006E4E17">
        <w:tc>
          <w:tcPr>
            <w:tcW w:w="2164" w:type="dxa"/>
            <w:shd w:val="clear" w:color="auto" w:fill="F2F2F2" w:themeFill="background1" w:themeFillShade="F2"/>
            <w:vAlign w:val="center"/>
          </w:tcPr>
          <w:p w14:paraId="199F7EAA"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Email</w:t>
            </w:r>
          </w:p>
        </w:tc>
        <w:tc>
          <w:tcPr>
            <w:tcW w:w="7483" w:type="dxa"/>
            <w:gridSpan w:val="4"/>
            <w:vAlign w:val="center"/>
          </w:tcPr>
          <w:p w14:paraId="16CAF915" w14:textId="77777777" w:rsidR="006E4E17" w:rsidRPr="006E4E17" w:rsidRDefault="006E4E17" w:rsidP="00FE5EDA">
            <w:pPr>
              <w:spacing w:before="60" w:after="60"/>
              <w:rPr>
                <w:rFonts w:ascii="Arial" w:eastAsia="Trebuchet MS" w:hAnsi="Arial" w:cs="Arial"/>
                <w:color w:val="000000"/>
              </w:rPr>
            </w:pPr>
          </w:p>
        </w:tc>
      </w:tr>
      <w:tr w:rsidR="006E4E17" w:rsidRPr="006E4E17" w14:paraId="0E63A578" w14:textId="77777777" w:rsidTr="006E4E17">
        <w:tc>
          <w:tcPr>
            <w:tcW w:w="2164" w:type="dxa"/>
            <w:shd w:val="clear" w:color="auto" w:fill="F2F2F2" w:themeFill="background1" w:themeFillShade="F2"/>
            <w:vAlign w:val="center"/>
          </w:tcPr>
          <w:p w14:paraId="4FF91674"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How did you hear of this post?</w:t>
            </w:r>
          </w:p>
        </w:tc>
        <w:tc>
          <w:tcPr>
            <w:tcW w:w="7483" w:type="dxa"/>
            <w:gridSpan w:val="4"/>
            <w:vAlign w:val="center"/>
          </w:tcPr>
          <w:p w14:paraId="21DF4B97" w14:textId="77777777" w:rsidR="006E4E17" w:rsidRPr="006E4E17" w:rsidRDefault="006E4E17" w:rsidP="00FE5EDA">
            <w:pPr>
              <w:spacing w:before="60" w:after="60"/>
              <w:rPr>
                <w:rFonts w:ascii="Arial" w:eastAsia="Trebuchet MS" w:hAnsi="Arial" w:cs="Arial"/>
                <w:color w:val="000000"/>
              </w:rPr>
            </w:pPr>
          </w:p>
        </w:tc>
      </w:tr>
    </w:tbl>
    <w:p w14:paraId="711B3588" w14:textId="59FAF429" w:rsidR="002D43EE" w:rsidRDefault="002D43EE" w:rsidP="00325E1C">
      <w:pPr>
        <w:tabs>
          <w:tab w:val="left" w:pos="0"/>
        </w:tabs>
        <w:jc w:val="both"/>
        <w:rPr>
          <w:rFonts w:ascii="Arial" w:hAnsi="Arial" w:cs="Arial"/>
        </w:rPr>
      </w:pPr>
    </w:p>
    <w:p w14:paraId="54B923BF" w14:textId="77777777" w:rsidR="000F059B" w:rsidRPr="006E4E17" w:rsidRDefault="000F059B" w:rsidP="00325E1C">
      <w:pPr>
        <w:tabs>
          <w:tab w:val="left" w:pos="0"/>
        </w:tabs>
        <w:jc w:val="both"/>
        <w:rPr>
          <w:rFonts w:ascii="Arial" w:hAnsi="Arial" w:cs="Arial"/>
        </w:rPr>
      </w:pPr>
    </w:p>
    <w:tbl>
      <w:tblPr>
        <w:tblStyle w:val="TableGrid1"/>
        <w:tblW w:w="9647" w:type="dxa"/>
        <w:tblInd w:w="109" w:type="dxa"/>
        <w:tblLook w:val="04A0" w:firstRow="1" w:lastRow="0" w:firstColumn="1" w:lastColumn="0" w:noHBand="0" w:noVBand="1"/>
      </w:tblPr>
      <w:tblGrid>
        <w:gridCol w:w="2834"/>
        <w:gridCol w:w="993"/>
        <w:gridCol w:w="3260"/>
        <w:gridCol w:w="2560"/>
      </w:tblGrid>
      <w:tr w:rsidR="006E4E17" w:rsidRPr="006E4E17" w14:paraId="09F767BC" w14:textId="77777777" w:rsidTr="006E4E17">
        <w:tc>
          <w:tcPr>
            <w:tcW w:w="2834" w:type="dxa"/>
            <w:shd w:val="clear" w:color="auto" w:fill="F2F2F2" w:themeFill="background1" w:themeFillShade="F2"/>
            <w:vAlign w:val="center"/>
          </w:tcPr>
          <w:p w14:paraId="30F2C20A" w14:textId="779A3484"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Do you have a driving licence</w:t>
            </w:r>
          </w:p>
        </w:tc>
        <w:tc>
          <w:tcPr>
            <w:tcW w:w="993" w:type="dxa"/>
            <w:vAlign w:val="center"/>
          </w:tcPr>
          <w:p w14:paraId="6C0ACE99" w14:textId="77777777" w:rsidR="006E4E17" w:rsidRPr="006E4E17" w:rsidRDefault="006E4E17" w:rsidP="00FE5EDA">
            <w:pPr>
              <w:spacing w:before="60" w:after="60"/>
              <w:rPr>
                <w:rFonts w:ascii="Arial" w:eastAsia="Trebuchet MS" w:hAnsi="Arial" w:cs="Arial"/>
                <w:color w:val="000000"/>
              </w:rPr>
            </w:pPr>
          </w:p>
        </w:tc>
        <w:tc>
          <w:tcPr>
            <w:tcW w:w="3260" w:type="dxa"/>
            <w:shd w:val="clear" w:color="auto" w:fill="F2F2F2" w:themeFill="background1" w:themeFillShade="F2"/>
            <w:vAlign w:val="center"/>
          </w:tcPr>
          <w:p w14:paraId="75A4C308" w14:textId="6D2415E2"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 xml:space="preserve">Type (ordinary/provisional) </w:t>
            </w:r>
          </w:p>
        </w:tc>
        <w:tc>
          <w:tcPr>
            <w:tcW w:w="2560" w:type="dxa"/>
            <w:vAlign w:val="center"/>
          </w:tcPr>
          <w:p w14:paraId="4CDB090F" w14:textId="77777777" w:rsidR="006E4E17" w:rsidRPr="006E4E17" w:rsidRDefault="006E4E17" w:rsidP="00FE5EDA">
            <w:pPr>
              <w:spacing w:before="60" w:after="60"/>
              <w:rPr>
                <w:rFonts w:ascii="Arial" w:eastAsia="Trebuchet MS" w:hAnsi="Arial" w:cs="Arial"/>
                <w:color w:val="000000"/>
              </w:rPr>
            </w:pPr>
          </w:p>
        </w:tc>
      </w:tr>
      <w:tr w:rsidR="006E4E17" w:rsidRPr="006E4E17" w14:paraId="29956133" w14:textId="77777777" w:rsidTr="006E4E17">
        <w:tc>
          <w:tcPr>
            <w:tcW w:w="2834" w:type="dxa"/>
            <w:shd w:val="clear" w:color="auto" w:fill="F2F2F2" w:themeFill="background1" w:themeFillShade="F2"/>
            <w:vAlign w:val="center"/>
          </w:tcPr>
          <w:p w14:paraId="4CE32939" w14:textId="3C3CE3C4"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Do you have access to a vehicle</w:t>
            </w:r>
          </w:p>
        </w:tc>
        <w:tc>
          <w:tcPr>
            <w:tcW w:w="993" w:type="dxa"/>
            <w:vAlign w:val="center"/>
          </w:tcPr>
          <w:p w14:paraId="41B145CD" w14:textId="77777777" w:rsidR="006E4E17" w:rsidRPr="006E4E17" w:rsidRDefault="006E4E17" w:rsidP="00FE5EDA">
            <w:pPr>
              <w:spacing w:before="60" w:after="60"/>
              <w:rPr>
                <w:rFonts w:ascii="Arial" w:eastAsia="Trebuchet MS" w:hAnsi="Arial" w:cs="Arial"/>
                <w:color w:val="000000"/>
              </w:rPr>
            </w:pPr>
          </w:p>
        </w:tc>
        <w:tc>
          <w:tcPr>
            <w:tcW w:w="3260" w:type="dxa"/>
            <w:shd w:val="clear" w:color="auto" w:fill="F2F2F2" w:themeFill="background1" w:themeFillShade="F2"/>
            <w:vAlign w:val="center"/>
          </w:tcPr>
          <w:p w14:paraId="48CF97FF" w14:textId="4D0D78CA"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Fully insured/MOT</w:t>
            </w:r>
          </w:p>
        </w:tc>
        <w:tc>
          <w:tcPr>
            <w:tcW w:w="2560" w:type="dxa"/>
            <w:vAlign w:val="center"/>
          </w:tcPr>
          <w:p w14:paraId="5F06F943" w14:textId="77777777" w:rsidR="006E4E17" w:rsidRPr="006E4E17" w:rsidRDefault="006E4E17" w:rsidP="00FE5EDA">
            <w:pPr>
              <w:spacing w:before="60" w:after="60"/>
              <w:rPr>
                <w:rFonts w:ascii="Arial" w:eastAsia="Trebuchet MS" w:hAnsi="Arial" w:cs="Arial"/>
                <w:color w:val="000000"/>
              </w:rPr>
            </w:pPr>
          </w:p>
        </w:tc>
      </w:tr>
    </w:tbl>
    <w:p w14:paraId="57F3761A" w14:textId="77777777" w:rsidR="00E00687" w:rsidRPr="003D0727" w:rsidRDefault="00E00687" w:rsidP="00325E1C">
      <w:pPr>
        <w:tabs>
          <w:tab w:val="left" w:pos="0"/>
        </w:tabs>
        <w:jc w:val="both"/>
        <w:rPr>
          <w:rFonts w:ascii="Arial" w:hAnsi="Arial" w:cs="Arial"/>
          <w:b/>
          <w:bCs/>
          <w:sz w:val="48"/>
        </w:rPr>
      </w:pPr>
      <w:r w:rsidRPr="003D0727">
        <w:rPr>
          <w:rFonts w:ascii="Arial" w:hAnsi="Arial" w:cs="Arial"/>
        </w:rPr>
        <w:br w:type="page"/>
      </w:r>
    </w:p>
    <w:p w14:paraId="0A994169" w14:textId="3A34DE31" w:rsidR="003D0727" w:rsidRDefault="00EC696C" w:rsidP="003C6FCD">
      <w:pPr>
        <w:pStyle w:val="Heading2"/>
      </w:pPr>
      <w:r w:rsidRPr="005D35FC">
        <w:lastRenderedPageBreak/>
        <w:t>Why you are the right person for this job</w:t>
      </w:r>
      <w:r w:rsidR="005C3150">
        <w:t>?</w:t>
      </w:r>
    </w:p>
    <w:p w14:paraId="2826D660" w14:textId="77777777" w:rsidR="004B6736" w:rsidRPr="007858C2" w:rsidRDefault="004B6736" w:rsidP="004B6736">
      <w:pPr>
        <w:spacing w:before="360" w:after="120"/>
        <w:jc w:val="both"/>
        <w:rPr>
          <w:rFonts w:ascii="Arial" w:hAnsi="Arial"/>
          <w:b/>
          <w:bCs/>
          <w:szCs w:val="32"/>
          <w:u w:val="single"/>
        </w:rPr>
      </w:pPr>
      <w:r w:rsidRPr="007858C2">
        <w:rPr>
          <w:rFonts w:ascii="Arial" w:hAnsi="Arial"/>
          <w:b/>
          <w:bCs/>
          <w:szCs w:val="32"/>
          <w:u w:val="single"/>
        </w:rPr>
        <w:t>Explanatory note on completing this section</w:t>
      </w:r>
    </w:p>
    <w:p w14:paraId="30F62BE7" w14:textId="74FAE7C1" w:rsidR="004B6736" w:rsidRPr="004B6736" w:rsidRDefault="004B6736" w:rsidP="004B6736">
      <w:pPr>
        <w:spacing w:after="120"/>
        <w:rPr>
          <w:lang w:eastAsia="en-GB"/>
        </w:rPr>
      </w:pPr>
      <w:r w:rsidRPr="00113B9B">
        <w:rPr>
          <w:rFonts w:ascii="Arial" w:hAnsi="Arial"/>
          <w:szCs w:val="32"/>
        </w:rPr>
        <w:t>This is the most important part of the application</w:t>
      </w:r>
      <w:r>
        <w:rPr>
          <w:rFonts w:ascii="Arial" w:hAnsi="Arial"/>
          <w:szCs w:val="32"/>
        </w:rPr>
        <w:t xml:space="preserve"> form shortlisting,</w:t>
      </w:r>
      <w:r w:rsidRPr="00113B9B">
        <w:rPr>
          <w:rFonts w:ascii="Arial" w:hAnsi="Arial"/>
          <w:szCs w:val="32"/>
        </w:rPr>
        <w:t xml:space="preserve"> </w:t>
      </w:r>
      <w:r>
        <w:rPr>
          <w:rFonts w:ascii="Arial" w:hAnsi="Arial"/>
          <w:szCs w:val="32"/>
        </w:rPr>
        <w:t>so</w:t>
      </w:r>
      <w:r w:rsidRPr="00113B9B">
        <w:rPr>
          <w:rFonts w:ascii="Arial" w:hAnsi="Arial"/>
          <w:szCs w:val="32"/>
        </w:rPr>
        <w:t xml:space="preserve"> it is essential that you complete this as fully as possible.</w:t>
      </w:r>
    </w:p>
    <w:tbl>
      <w:tblPr>
        <w:tblStyle w:val="TableGrid"/>
        <w:tblW w:w="0" w:type="auto"/>
        <w:tblLook w:val="04A0" w:firstRow="1" w:lastRow="0" w:firstColumn="1" w:lastColumn="0" w:noHBand="0" w:noVBand="1"/>
      </w:tblPr>
      <w:tblGrid>
        <w:gridCol w:w="9344"/>
      </w:tblGrid>
      <w:tr w:rsidR="0076152B" w:rsidRPr="003D0727" w14:paraId="53B4E58D" w14:textId="77777777" w:rsidTr="004B6736">
        <w:trPr>
          <w:trHeight w:val="827"/>
        </w:trPr>
        <w:tc>
          <w:tcPr>
            <w:tcW w:w="9570" w:type="dxa"/>
            <w:shd w:val="clear" w:color="auto" w:fill="D9D9D9" w:themeFill="background1" w:themeFillShade="D9"/>
          </w:tcPr>
          <w:p w14:paraId="0F65E954" w14:textId="1EFA5D3A" w:rsidR="00253598" w:rsidRPr="004B6736" w:rsidRDefault="00A91C43" w:rsidP="004B6736">
            <w:pPr>
              <w:spacing w:before="120" w:after="120"/>
              <w:jc w:val="both"/>
              <w:rPr>
                <w:rFonts w:ascii="Arial" w:hAnsi="Arial"/>
                <w:b/>
                <w:bCs/>
                <w:szCs w:val="32"/>
              </w:rPr>
            </w:pPr>
            <w:r w:rsidRPr="004B6736">
              <w:rPr>
                <w:rFonts w:ascii="Arial" w:hAnsi="Arial"/>
                <w:b/>
                <w:bCs/>
                <w:szCs w:val="32"/>
              </w:rPr>
              <w:t>Please explain why you would like to join Suffolk Refugee Support and what you would hope to gain from joining our team.</w:t>
            </w:r>
          </w:p>
        </w:tc>
      </w:tr>
      <w:tr w:rsidR="004B6736" w:rsidRPr="003D0727" w14:paraId="409CF1EB" w14:textId="77777777" w:rsidTr="007B7F4A">
        <w:trPr>
          <w:trHeight w:val="5105"/>
        </w:trPr>
        <w:tc>
          <w:tcPr>
            <w:tcW w:w="9570" w:type="dxa"/>
          </w:tcPr>
          <w:p w14:paraId="0F40B643" w14:textId="77777777" w:rsidR="004B6736" w:rsidRPr="00555BFF" w:rsidRDefault="004B6736" w:rsidP="00555BFF">
            <w:pPr>
              <w:spacing w:before="120" w:after="120"/>
              <w:jc w:val="both"/>
              <w:rPr>
                <w:rFonts w:ascii="Arial" w:hAnsi="Arial"/>
                <w:szCs w:val="32"/>
              </w:rPr>
            </w:pPr>
          </w:p>
        </w:tc>
      </w:tr>
      <w:tr w:rsidR="00A91C43" w:rsidRPr="003D0727" w14:paraId="612C8093" w14:textId="77777777" w:rsidTr="004B6736">
        <w:trPr>
          <w:trHeight w:val="3402"/>
        </w:trPr>
        <w:tc>
          <w:tcPr>
            <w:tcW w:w="9570" w:type="dxa"/>
            <w:shd w:val="clear" w:color="auto" w:fill="D9D9D9" w:themeFill="background1" w:themeFillShade="D9"/>
          </w:tcPr>
          <w:p w14:paraId="109A360E" w14:textId="77777777" w:rsidR="00A91C43" w:rsidRDefault="00B120B7" w:rsidP="0029313D">
            <w:pPr>
              <w:spacing w:before="120" w:after="120"/>
              <w:jc w:val="both"/>
              <w:rPr>
                <w:rFonts w:ascii="Arial" w:hAnsi="Arial"/>
                <w:b/>
                <w:bCs/>
                <w:szCs w:val="32"/>
              </w:rPr>
            </w:pPr>
            <w:r>
              <w:rPr>
                <w:rFonts w:ascii="Arial" w:hAnsi="Arial"/>
                <w:b/>
                <w:bCs/>
                <w:szCs w:val="32"/>
              </w:rPr>
              <w:t>Please</w:t>
            </w:r>
            <w:r w:rsidR="00555BFF" w:rsidRPr="004B6736">
              <w:rPr>
                <w:rFonts w:ascii="Arial" w:hAnsi="Arial"/>
                <w:b/>
                <w:bCs/>
                <w:szCs w:val="32"/>
              </w:rPr>
              <w:t xml:space="preserve"> answer each question below</w:t>
            </w:r>
            <w:r>
              <w:rPr>
                <w:rFonts w:ascii="Arial" w:hAnsi="Arial"/>
                <w:b/>
                <w:bCs/>
                <w:szCs w:val="32"/>
              </w:rPr>
              <w:t xml:space="preserve"> </w:t>
            </w:r>
            <w:r w:rsidR="00555BFF" w:rsidRPr="004B6736">
              <w:rPr>
                <w:rFonts w:ascii="Arial" w:hAnsi="Arial"/>
                <w:b/>
                <w:bCs/>
                <w:szCs w:val="32"/>
              </w:rPr>
              <w:t>outlining your knowledge, experience and skills. Please write between 300 and 500 words per question</w:t>
            </w:r>
            <w:r w:rsidR="00E849A9">
              <w:rPr>
                <w:rFonts w:ascii="Arial" w:hAnsi="Arial"/>
                <w:b/>
                <w:bCs/>
                <w:szCs w:val="32"/>
              </w:rPr>
              <w:t xml:space="preserve"> (in the sections on the next page</w:t>
            </w:r>
            <w:r w:rsidR="007B7F4A">
              <w:rPr>
                <w:rFonts w:ascii="Arial" w:hAnsi="Arial"/>
                <w:b/>
                <w:bCs/>
                <w:szCs w:val="32"/>
              </w:rPr>
              <w:t>s</w:t>
            </w:r>
            <w:r w:rsidR="00E849A9">
              <w:rPr>
                <w:rFonts w:ascii="Arial" w:hAnsi="Arial"/>
                <w:b/>
                <w:bCs/>
                <w:szCs w:val="32"/>
              </w:rPr>
              <w:t>)</w:t>
            </w:r>
          </w:p>
          <w:p w14:paraId="5256A087" w14:textId="2C0B313A" w:rsidR="007A322D" w:rsidRPr="007A322D" w:rsidRDefault="007A322D" w:rsidP="007A322D">
            <w:pPr>
              <w:pStyle w:val="ListParagraph"/>
              <w:numPr>
                <w:ilvl w:val="0"/>
                <w:numId w:val="11"/>
              </w:numPr>
              <w:spacing w:before="120" w:after="120"/>
              <w:ind w:left="714" w:hanging="357"/>
              <w:contextualSpacing w:val="0"/>
              <w:jc w:val="both"/>
              <w:rPr>
                <w:rFonts w:ascii="Arial" w:hAnsi="Arial"/>
                <w:szCs w:val="32"/>
              </w:rPr>
            </w:pPr>
            <w:r w:rsidRPr="007A322D">
              <w:rPr>
                <w:rFonts w:ascii="Arial" w:hAnsi="Arial"/>
                <w:szCs w:val="32"/>
              </w:rPr>
              <w:t>Please</w:t>
            </w:r>
            <w:r w:rsidRPr="007A322D">
              <w:rPr>
                <w:rFonts w:ascii="Arial" w:hAnsi="Arial"/>
                <w:szCs w:val="32"/>
              </w:rPr>
              <w:t xml:space="preserve"> describe a time when you supported a distressed or vulnerable individual who had difficulty communicating (e.g. language barrier)</w:t>
            </w:r>
            <w:r w:rsidRPr="007A322D">
              <w:rPr>
                <w:rFonts w:ascii="Arial" w:hAnsi="Arial"/>
                <w:szCs w:val="32"/>
              </w:rPr>
              <w:t>.</w:t>
            </w:r>
            <w:r w:rsidRPr="007A322D">
              <w:rPr>
                <w:rFonts w:ascii="Arial" w:hAnsi="Arial"/>
                <w:szCs w:val="32"/>
              </w:rPr>
              <w:t xml:space="preserve"> How did you ensure they felt understood and supported?</w:t>
            </w:r>
          </w:p>
          <w:p w14:paraId="33FF6B6A" w14:textId="2C1EF3A0" w:rsidR="0055036C" w:rsidRDefault="00A2432E" w:rsidP="0055036C">
            <w:pPr>
              <w:pStyle w:val="ListParagraph"/>
              <w:numPr>
                <w:ilvl w:val="0"/>
                <w:numId w:val="11"/>
              </w:numPr>
              <w:spacing w:before="120" w:after="120"/>
              <w:ind w:left="714" w:hanging="357"/>
              <w:contextualSpacing w:val="0"/>
              <w:jc w:val="both"/>
              <w:rPr>
                <w:rFonts w:ascii="Arial" w:hAnsi="Arial"/>
                <w:szCs w:val="32"/>
              </w:rPr>
            </w:pPr>
            <w:r>
              <w:rPr>
                <w:rFonts w:ascii="Arial" w:hAnsi="Arial"/>
                <w:szCs w:val="32"/>
              </w:rPr>
              <w:t>Please describe how</w:t>
            </w:r>
            <w:r w:rsidR="007A322D" w:rsidRPr="007A322D">
              <w:rPr>
                <w:rFonts w:ascii="Arial" w:hAnsi="Arial"/>
                <w:szCs w:val="32"/>
              </w:rPr>
              <w:t xml:space="preserve"> you</w:t>
            </w:r>
            <w:r>
              <w:rPr>
                <w:rFonts w:ascii="Arial" w:hAnsi="Arial"/>
                <w:szCs w:val="32"/>
              </w:rPr>
              <w:t xml:space="preserve"> would</w:t>
            </w:r>
            <w:r w:rsidR="007A322D" w:rsidRPr="007A322D">
              <w:rPr>
                <w:rFonts w:ascii="Arial" w:hAnsi="Arial"/>
                <w:szCs w:val="32"/>
              </w:rPr>
              <w:t xml:space="preserve"> manage a situation where multiple clients arrive </w:t>
            </w:r>
            <w:r w:rsidR="007A322D" w:rsidRPr="0055036C">
              <w:rPr>
                <w:rFonts w:ascii="Arial" w:hAnsi="Arial"/>
                <w:szCs w:val="32"/>
              </w:rPr>
              <w:t>without appointments and urgently want to be seen</w:t>
            </w:r>
            <w:r w:rsidRPr="0055036C">
              <w:rPr>
                <w:rFonts w:ascii="Arial" w:hAnsi="Arial"/>
                <w:szCs w:val="32"/>
              </w:rPr>
              <w:t>.</w:t>
            </w:r>
            <w:r w:rsidR="004C5B73" w:rsidRPr="0055036C">
              <w:rPr>
                <w:rFonts w:ascii="Arial" w:hAnsi="Arial"/>
                <w:szCs w:val="32"/>
              </w:rPr>
              <w:t xml:space="preserve"> What would you need to consider</w:t>
            </w:r>
            <w:r w:rsidR="0055036C" w:rsidRPr="0055036C">
              <w:rPr>
                <w:rFonts w:ascii="Arial" w:hAnsi="Arial"/>
                <w:szCs w:val="32"/>
              </w:rPr>
              <w:t>?  You may use examples from your own experience if applicable.</w:t>
            </w:r>
          </w:p>
          <w:p w14:paraId="1B1DCC1F" w14:textId="162623CB" w:rsidR="0029313D" w:rsidRPr="0055036C" w:rsidRDefault="007A322D" w:rsidP="0055036C">
            <w:pPr>
              <w:pStyle w:val="ListParagraph"/>
              <w:numPr>
                <w:ilvl w:val="0"/>
                <w:numId w:val="11"/>
              </w:numPr>
              <w:spacing w:before="120" w:after="120"/>
              <w:ind w:left="714" w:hanging="357"/>
              <w:contextualSpacing w:val="0"/>
              <w:jc w:val="both"/>
              <w:rPr>
                <w:rFonts w:ascii="Arial" w:hAnsi="Arial"/>
                <w:szCs w:val="32"/>
              </w:rPr>
            </w:pPr>
            <w:r w:rsidRPr="0055036C">
              <w:rPr>
                <w:rFonts w:ascii="Arial" w:hAnsi="Arial"/>
                <w:szCs w:val="32"/>
              </w:rPr>
              <w:t>Describe your experience working with volunteers or</w:t>
            </w:r>
            <w:r w:rsidR="008B744E">
              <w:rPr>
                <w:rFonts w:ascii="Arial" w:hAnsi="Arial"/>
                <w:szCs w:val="32"/>
              </w:rPr>
              <w:t xml:space="preserve"> a</w:t>
            </w:r>
            <w:r w:rsidRPr="0055036C">
              <w:rPr>
                <w:rFonts w:ascii="Arial" w:hAnsi="Arial"/>
                <w:szCs w:val="32"/>
              </w:rPr>
              <w:t xml:space="preserve"> new staff member. How did you help them understand their responsibilities and </w:t>
            </w:r>
            <w:r w:rsidR="0055036C">
              <w:rPr>
                <w:rFonts w:ascii="Arial" w:hAnsi="Arial"/>
                <w:szCs w:val="32"/>
              </w:rPr>
              <w:t>mentor/support them in achieving the best in their role</w:t>
            </w:r>
            <w:r w:rsidR="008B744E">
              <w:rPr>
                <w:rFonts w:ascii="Arial" w:hAnsi="Arial"/>
                <w:szCs w:val="32"/>
              </w:rPr>
              <w:t>?</w:t>
            </w:r>
          </w:p>
        </w:tc>
      </w:tr>
      <w:tr w:rsidR="00D75D5F" w:rsidRPr="003D0727" w14:paraId="11DD6743" w14:textId="77777777" w:rsidTr="007B7F4A">
        <w:trPr>
          <w:trHeight w:val="11758"/>
        </w:trPr>
        <w:tc>
          <w:tcPr>
            <w:tcW w:w="9570" w:type="dxa"/>
          </w:tcPr>
          <w:p w14:paraId="5E9B962F" w14:textId="115A58A9" w:rsidR="00D75D5F" w:rsidRPr="00D75D5F" w:rsidRDefault="007B7F4A" w:rsidP="00555BFF">
            <w:pPr>
              <w:spacing w:before="120" w:after="120"/>
              <w:jc w:val="both"/>
              <w:rPr>
                <w:rFonts w:ascii="Arial" w:hAnsi="Arial"/>
                <w:b/>
                <w:bCs/>
                <w:szCs w:val="32"/>
              </w:rPr>
            </w:pPr>
            <w:r>
              <w:rPr>
                <w:rFonts w:ascii="Arial" w:hAnsi="Arial"/>
                <w:b/>
                <w:bCs/>
                <w:szCs w:val="32"/>
              </w:rPr>
              <w:lastRenderedPageBreak/>
              <w:t>Question 1</w:t>
            </w:r>
          </w:p>
        </w:tc>
      </w:tr>
      <w:tr w:rsidR="007B7F4A" w:rsidRPr="003D0727" w14:paraId="319BCD18" w14:textId="77777777" w:rsidTr="007B7F4A">
        <w:trPr>
          <w:trHeight w:val="11758"/>
        </w:trPr>
        <w:tc>
          <w:tcPr>
            <w:tcW w:w="9570" w:type="dxa"/>
          </w:tcPr>
          <w:p w14:paraId="6EEDBDEB" w14:textId="3CEDDEB0" w:rsidR="007B7F4A" w:rsidRPr="00D75D5F" w:rsidRDefault="007B7F4A" w:rsidP="00555BFF">
            <w:pPr>
              <w:spacing w:before="120" w:after="120"/>
              <w:jc w:val="both"/>
              <w:rPr>
                <w:rFonts w:ascii="Arial" w:hAnsi="Arial"/>
                <w:b/>
                <w:bCs/>
                <w:szCs w:val="32"/>
              </w:rPr>
            </w:pPr>
            <w:r>
              <w:rPr>
                <w:rFonts w:ascii="Arial" w:hAnsi="Arial"/>
                <w:b/>
                <w:bCs/>
                <w:szCs w:val="32"/>
              </w:rPr>
              <w:lastRenderedPageBreak/>
              <w:t>Question 2</w:t>
            </w:r>
          </w:p>
        </w:tc>
      </w:tr>
      <w:tr w:rsidR="007B7F4A" w:rsidRPr="003D0727" w14:paraId="27996BA5" w14:textId="77777777" w:rsidTr="007B7F4A">
        <w:trPr>
          <w:trHeight w:val="11758"/>
        </w:trPr>
        <w:tc>
          <w:tcPr>
            <w:tcW w:w="9570" w:type="dxa"/>
          </w:tcPr>
          <w:p w14:paraId="4B30BB97" w14:textId="66E8A301" w:rsidR="007B7F4A" w:rsidRPr="00D75D5F" w:rsidRDefault="007B7F4A" w:rsidP="00555BFF">
            <w:pPr>
              <w:spacing w:before="120" w:after="120"/>
              <w:jc w:val="both"/>
              <w:rPr>
                <w:rFonts w:ascii="Arial" w:hAnsi="Arial"/>
                <w:b/>
                <w:bCs/>
                <w:szCs w:val="32"/>
              </w:rPr>
            </w:pPr>
            <w:r>
              <w:rPr>
                <w:rFonts w:ascii="Arial" w:hAnsi="Arial"/>
                <w:b/>
                <w:bCs/>
                <w:szCs w:val="32"/>
              </w:rPr>
              <w:lastRenderedPageBreak/>
              <w:t>Question 3</w:t>
            </w:r>
          </w:p>
        </w:tc>
      </w:tr>
    </w:tbl>
    <w:p w14:paraId="2658C48A" w14:textId="77777777" w:rsidR="003D0727" w:rsidRPr="003D0727" w:rsidRDefault="003D0727" w:rsidP="00325E1C">
      <w:pPr>
        <w:jc w:val="both"/>
        <w:rPr>
          <w:rFonts w:ascii="Arial" w:hAnsi="Arial" w:cs="Arial"/>
        </w:rPr>
      </w:pPr>
      <w:r w:rsidRPr="003D0727">
        <w:rPr>
          <w:rFonts w:ascii="Arial" w:hAnsi="Arial" w:cs="Arial"/>
        </w:rPr>
        <w:br w:type="page"/>
      </w:r>
    </w:p>
    <w:p w14:paraId="208B76D2" w14:textId="616A4100" w:rsidR="00662326" w:rsidRPr="003D0727" w:rsidRDefault="007879C5" w:rsidP="003C6FCD">
      <w:pPr>
        <w:pStyle w:val="Heading2"/>
      </w:pPr>
      <w:r w:rsidRPr="003D0727">
        <w:lastRenderedPageBreak/>
        <w:t>Criminal c</w:t>
      </w:r>
      <w:r w:rsidR="00662326" w:rsidRPr="003D0727">
        <w:t>onvictions procedures statement</w:t>
      </w:r>
    </w:p>
    <w:p w14:paraId="215A23B1" w14:textId="77777777" w:rsidR="00662326" w:rsidRPr="003D0727" w:rsidRDefault="00662326" w:rsidP="00325E1C">
      <w:pPr>
        <w:tabs>
          <w:tab w:val="left" w:pos="0"/>
        </w:tabs>
        <w:spacing w:before="360" w:after="120"/>
        <w:jc w:val="both"/>
        <w:rPr>
          <w:rFonts w:ascii="Arial" w:hAnsi="Arial" w:cs="Arial"/>
        </w:rPr>
      </w:pPr>
      <w:r w:rsidRPr="003D0727">
        <w:rPr>
          <w:rFonts w:ascii="Arial" w:hAnsi="Arial" w:cs="Arial"/>
        </w:rPr>
        <w:t xml:space="preserve">SRS employees and volunteers are regarded by our funders as being involved in supervision or caring for, or otherwise connected with children, young people or vulnerable adults. </w:t>
      </w:r>
    </w:p>
    <w:p w14:paraId="1A180921" w14:textId="77777777" w:rsidR="00662326" w:rsidRPr="003D0727" w:rsidRDefault="00662326" w:rsidP="00325E1C">
      <w:pPr>
        <w:tabs>
          <w:tab w:val="left" w:pos="0"/>
        </w:tabs>
        <w:spacing w:after="120"/>
        <w:jc w:val="both"/>
        <w:rPr>
          <w:rFonts w:ascii="Arial" w:hAnsi="Arial" w:cs="Arial"/>
        </w:rPr>
      </w:pPr>
      <w:r w:rsidRPr="003D0727">
        <w:rPr>
          <w:rFonts w:ascii="Arial" w:hAnsi="Arial" w:cs="Arial"/>
        </w:rPr>
        <w:t>The role you are applying for is ‘exempt’ from the Rehabilitation of Offenders Act 1974, so you are required to declare:</w:t>
      </w:r>
    </w:p>
    <w:p w14:paraId="272309F0" w14:textId="77777777" w:rsidR="00662326" w:rsidRPr="003D0727" w:rsidRDefault="00662326" w:rsidP="00325E1C">
      <w:pPr>
        <w:pStyle w:val="ListParagraph"/>
        <w:numPr>
          <w:ilvl w:val="0"/>
          <w:numId w:val="2"/>
        </w:numPr>
        <w:tabs>
          <w:tab w:val="left" w:pos="0"/>
        </w:tabs>
        <w:jc w:val="both"/>
        <w:rPr>
          <w:rFonts w:ascii="Arial" w:hAnsi="Arial" w:cs="Arial"/>
        </w:rPr>
      </w:pPr>
      <w:r w:rsidRPr="003D0727">
        <w:rPr>
          <w:rFonts w:ascii="Arial" w:hAnsi="Arial" w:cs="Arial"/>
        </w:rPr>
        <w:t>All unspent conditional cautions or convictions under the Rehabilitation of Offenders Act 1974</w:t>
      </w:r>
    </w:p>
    <w:p w14:paraId="0640F297" w14:textId="77777777" w:rsidR="00662326" w:rsidRPr="003D0727" w:rsidRDefault="00662326" w:rsidP="00325E1C">
      <w:pPr>
        <w:pStyle w:val="ListParagraph"/>
        <w:numPr>
          <w:ilvl w:val="0"/>
          <w:numId w:val="2"/>
        </w:numPr>
        <w:tabs>
          <w:tab w:val="left" w:pos="0"/>
        </w:tabs>
        <w:jc w:val="both"/>
        <w:rPr>
          <w:rFonts w:ascii="Arial" w:hAnsi="Arial" w:cs="Arial"/>
        </w:rPr>
      </w:pPr>
      <w:r w:rsidRPr="003D0727">
        <w:rPr>
          <w:rFonts w:ascii="Arial" w:hAnsi="Arial" w:cs="Arial"/>
        </w:rPr>
        <w:t>All spent adult cautions (simple or conditional) or spent convictions that are not ‘protected’ as defined by the Rehabilitation of Offenders Act 1974 (Exceptions) Order 1975 (as amended)</w:t>
      </w:r>
    </w:p>
    <w:p w14:paraId="04A73964"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 xml:space="preserve">The amendments to the Exceptions Order provide that certain ‘spent’ convictions and cautions are ‘protected’ and are not subject to disclosure and cannot be taken into account. In order to find out if and what you need to disclose you can contact NACRO's Criminal Record Support Service (call 0300 123 1999 or email </w:t>
      </w:r>
      <w:hyperlink r:id="rId13" w:tgtFrame="_blank" w:history="1">
        <w:r w:rsidRPr="003D0727">
          <w:rPr>
            <w:rStyle w:val="Hyperlink"/>
            <w:rFonts w:ascii="Arial" w:hAnsi="Arial" w:cs="Arial"/>
            <w:color w:val="auto"/>
          </w:rPr>
          <w:t>helpline@nacro.org.uk</w:t>
        </w:r>
      </w:hyperlink>
      <w:r w:rsidRPr="003D0727">
        <w:rPr>
          <w:rFonts w:ascii="Arial" w:hAnsi="Arial" w:cs="Arial"/>
        </w:rPr>
        <w:t>) for advice.</w:t>
      </w:r>
    </w:p>
    <w:p w14:paraId="326CF1D4"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You will only be required to self-declare this information if you are invited to an interview and we will provide you with a form to complete at that stage.</w:t>
      </w:r>
    </w:p>
    <w:p w14:paraId="18862DE1"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If your application proceeds, we will also arrange for an Enhanced DBS check including Children and Adult barred checks to be carried out.</w:t>
      </w:r>
    </w:p>
    <w:p w14:paraId="465FD5DF"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We recognise the contribution that people with criminal records can make as employees and volunteers and welcome applications from them. A person’s criminal record will not, in itself, debar that person from being appointed to a post/role. Any information given will be treated in the strictest confidence. Suitable applicants will not be refused posts/roles because of offences which are not relevant to, and do not place them at or make them a risk in, the role for which they are applying.</w:t>
      </w:r>
    </w:p>
    <w:p w14:paraId="659CA45A" w14:textId="77777777" w:rsidR="00662326" w:rsidRPr="003D0727" w:rsidRDefault="00662326" w:rsidP="00325E1C">
      <w:pPr>
        <w:tabs>
          <w:tab w:val="left" w:pos="0"/>
        </w:tabs>
        <w:jc w:val="both"/>
        <w:rPr>
          <w:rFonts w:ascii="Arial" w:hAnsi="Arial" w:cs="Arial"/>
        </w:rPr>
      </w:pPr>
      <w:r w:rsidRPr="003D0727">
        <w:rPr>
          <w:rFonts w:ascii="Arial" w:hAnsi="Arial" w:cs="Arial"/>
        </w:rPr>
        <w:t>All cases will be examined on an individual basis and will take the following into consideration:</w:t>
      </w:r>
    </w:p>
    <w:p w14:paraId="4559F074"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conviction is relevant to the position applied for.</w:t>
      </w:r>
    </w:p>
    <w:p w14:paraId="266A713A"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seriousness of any offence revealed</w:t>
      </w:r>
    </w:p>
    <w:p w14:paraId="5C8684CD"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Applicants age at the time of the offence(s)</w:t>
      </w:r>
    </w:p>
    <w:p w14:paraId="2FA1984C"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length of time since the offence(s) occurred</w:t>
      </w:r>
    </w:p>
    <w:p w14:paraId="655C5DB2"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applicant has a pattern of offending behaviour</w:t>
      </w:r>
    </w:p>
    <w:p w14:paraId="23835773"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circumstances surrounding the offence(s), and the explanation(s) provided</w:t>
      </w:r>
    </w:p>
    <w:p w14:paraId="00BE8BD5"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applicants circumstances have changed since the offending behaviour</w:t>
      </w:r>
    </w:p>
    <w:p w14:paraId="41DDFE68" w14:textId="0D6133DF" w:rsidR="003D0727" w:rsidRPr="003D0727" w:rsidRDefault="00662326" w:rsidP="00325E1C">
      <w:pPr>
        <w:tabs>
          <w:tab w:val="left" w:pos="0"/>
        </w:tabs>
        <w:spacing w:before="120"/>
        <w:jc w:val="both"/>
        <w:rPr>
          <w:rFonts w:ascii="Arial" w:hAnsi="Arial" w:cs="Arial"/>
        </w:rPr>
      </w:pPr>
      <w:r w:rsidRPr="003D0727">
        <w:rPr>
          <w:rFonts w:ascii="Arial" w:hAnsi="Arial" w:cs="Arial"/>
        </w:rPr>
        <w:t>However, failure to disclose all cautions, convictions, reprimands or final warnings that are not protected could result in disciplinary proceedings or dismissal.</w:t>
      </w:r>
    </w:p>
    <w:p w14:paraId="650F9A65" w14:textId="77777777" w:rsidR="003D0727" w:rsidRPr="003D0727" w:rsidRDefault="003D0727" w:rsidP="00325E1C">
      <w:pPr>
        <w:jc w:val="both"/>
        <w:rPr>
          <w:rFonts w:ascii="Arial" w:hAnsi="Arial" w:cs="Arial"/>
        </w:rPr>
      </w:pPr>
      <w:r w:rsidRPr="003D0727">
        <w:rPr>
          <w:rFonts w:ascii="Arial" w:hAnsi="Arial" w:cs="Arial"/>
        </w:rPr>
        <w:br w:type="page"/>
      </w:r>
    </w:p>
    <w:p w14:paraId="4260F1D0" w14:textId="2ABA9C3D" w:rsidR="00325E1C" w:rsidRPr="004F3B3D" w:rsidRDefault="00325E1C" w:rsidP="003C6FCD">
      <w:pPr>
        <w:tabs>
          <w:tab w:val="left" w:pos="0"/>
        </w:tabs>
        <w:spacing w:after="120"/>
        <w:jc w:val="center"/>
        <w:rPr>
          <w:rFonts w:ascii="Arial" w:hAnsi="Arial" w:cs="Arial"/>
          <w:b/>
          <w:bCs/>
        </w:rPr>
      </w:pPr>
      <w:r w:rsidRPr="004F3B3D">
        <w:rPr>
          <w:rFonts w:ascii="Arial" w:hAnsi="Arial" w:cs="Arial"/>
          <w:b/>
          <w:bCs/>
        </w:rPr>
        <w:lastRenderedPageBreak/>
        <w:t>Any information on this page will be removed by HR before shortlisting.</w:t>
      </w:r>
    </w:p>
    <w:p w14:paraId="3E7AEA9B" w14:textId="70D71C47" w:rsidR="00F67FE7" w:rsidRPr="003D0727" w:rsidRDefault="00F67FE7" w:rsidP="003C6FCD">
      <w:pPr>
        <w:pStyle w:val="Heading2"/>
      </w:pPr>
      <w:r w:rsidRPr="009706F3">
        <w:t>Referees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827"/>
        <w:gridCol w:w="3969"/>
      </w:tblGrid>
      <w:tr w:rsidR="00253598" w:rsidRPr="003D0727" w14:paraId="6493892A" w14:textId="77777777" w:rsidTr="009706F3">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BCB25" w14:textId="20949B46"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Details required</w:t>
            </w:r>
          </w:p>
        </w:tc>
        <w:tc>
          <w:tcPr>
            <w:tcW w:w="3827" w:type="dxa"/>
            <w:tcBorders>
              <w:top w:val="single" w:sz="4" w:space="0" w:color="auto"/>
              <w:left w:val="single" w:sz="4" w:space="0" w:color="auto"/>
            </w:tcBorders>
            <w:shd w:val="clear" w:color="auto" w:fill="F2F2F2" w:themeFill="background1" w:themeFillShade="F2"/>
          </w:tcPr>
          <w:p w14:paraId="0C871B52" w14:textId="1E5D0BDD"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A - Your most recent or current employer</w:t>
            </w:r>
          </w:p>
        </w:tc>
        <w:tc>
          <w:tcPr>
            <w:tcW w:w="3969" w:type="dxa"/>
            <w:shd w:val="clear" w:color="auto" w:fill="F2F2F2" w:themeFill="background1" w:themeFillShade="F2"/>
          </w:tcPr>
          <w:p w14:paraId="362FD88E" w14:textId="7181EB0B"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B - Personal</w:t>
            </w:r>
          </w:p>
        </w:tc>
      </w:tr>
      <w:tr w:rsidR="00253598" w:rsidRPr="003D0727" w14:paraId="2B56E8EB" w14:textId="77777777" w:rsidTr="009706F3">
        <w:tc>
          <w:tcPr>
            <w:tcW w:w="1560" w:type="dxa"/>
            <w:tcBorders>
              <w:top w:val="single" w:sz="4" w:space="0" w:color="auto"/>
            </w:tcBorders>
            <w:shd w:val="clear" w:color="auto" w:fill="F2F2F2" w:themeFill="background1" w:themeFillShade="F2"/>
          </w:tcPr>
          <w:p w14:paraId="48860299" w14:textId="69FA47AD"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Name</w:t>
            </w:r>
          </w:p>
        </w:tc>
        <w:tc>
          <w:tcPr>
            <w:tcW w:w="3827" w:type="dxa"/>
          </w:tcPr>
          <w:p w14:paraId="782A60D3" w14:textId="77AC4604" w:rsidR="00253598" w:rsidRPr="003D0727" w:rsidRDefault="00253598" w:rsidP="00325E1C">
            <w:pPr>
              <w:tabs>
                <w:tab w:val="left" w:pos="0"/>
              </w:tabs>
              <w:spacing w:before="120" w:after="120"/>
              <w:jc w:val="both"/>
              <w:rPr>
                <w:rFonts w:ascii="Arial" w:hAnsi="Arial" w:cs="Arial"/>
              </w:rPr>
            </w:pPr>
          </w:p>
        </w:tc>
        <w:tc>
          <w:tcPr>
            <w:tcW w:w="3969" w:type="dxa"/>
          </w:tcPr>
          <w:p w14:paraId="31A89488" w14:textId="285EC01F" w:rsidR="00253598" w:rsidRPr="003D0727" w:rsidRDefault="00253598" w:rsidP="00325E1C">
            <w:pPr>
              <w:tabs>
                <w:tab w:val="left" w:pos="0"/>
              </w:tabs>
              <w:spacing w:before="120" w:after="120"/>
              <w:jc w:val="both"/>
              <w:rPr>
                <w:rFonts w:ascii="Arial" w:hAnsi="Arial" w:cs="Arial"/>
              </w:rPr>
            </w:pPr>
          </w:p>
        </w:tc>
      </w:tr>
      <w:tr w:rsidR="00253598" w:rsidRPr="003D0727" w14:paraId="04179DEE" w14:textId="77777777" w:rsidTr="009706F3">
        <w:tc>
          <w:tcPr>
            <w:tcW w:w="1560" w:type="dxa"/>
            <w:shd w:val="clear" w:color="auto" w:fill="F2F2F2" w:themeFill="background1" w:themeFillShade="F2"/>
          </w:tcPr>
          <w:p w14:paraId="23D6AF3D" w14:textId="09224B1A"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Position</w:t>
            </w:r>
          </w:p>
        </w:tc>
        <w:tc>
          <w:tcPr>
            <w:tcW w:w="3827" w:type="dxa"/>
          </w:tcPr>
          <w:p w14:paraId="00849390"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791DB78D"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2890522F" w14:textId="77777777" w:rsidTr="009706F3">
        <w:tc>
          <w:tcPr>
            <w:tcW w:w="1560" w:type="dxa"/>
            <w:shd w:val="clear" w:color="auto" w:fill="F2F2F2" w:themeFill="background1" w:themeFillShade="F2"/>
          </w:tcPr>
          <w:p w14:paraId="65F42789" w14:textId="03A7CFE8"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Company</w:t>
            </w:r>
          </w:p>
        </w:tc>
        <w:tc>
          <w:tcPr>
            <w:tcW w:w="3827" w:type="dxa"/>
          </w:tcPr>
          <w:p w14:paraId="6D47D2D6" w14:textId="77777777" w:rsidR="009706F3" w:rsidRPr="003D0727" w:rsidRDefault="009706F3" w:rsidP="00253598">
            <w:pPr>
              <w:tabs>
                <w:tab w:val="left" w:pos="0"/>
              </w:tabs>
              <w:spacing w:before="120" w:after="120"/>
              <w:jc w:val="both"/>
              <w:rPr>
                <w:rFonts w:ascii="Arial" w:hAnsi="Arial" w:cs="Arial"/>
              </w:rPr>
            </w:pPr>
          </w:p>
        </w:tc>
        <w:tc>
          <w:tcPr>
            <w:tcW w:w="3969" w:type="dxa"/>
          </w:tcPr>
          <w:p w14:paraId="77704191"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4FBC66A8" w14:textId="77777777" w:rsidTr="009706F3">
        <w:tc>
          <w:tcPr>
            <w:tcW w:w="1560" w:type="dxa"/>
            <w:shd w:val="clear" w:color="auto" w:fill="F2F2F2" w:themeFill="background1" w:themeFillShade="F2"/>
          </w:tcPr>
          <w:p w14:paraId="568BD044" w14:textId="57DFB83E"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Address</w:t>
            </w:r>
          </w:p>
        </w:tc>
        <w:tc>
          <w:tcPr>
            <w:tcW w:w="3827" w:type="dxa"/>
          </w:tcPr>
          <w:p w14:paraId="53B85579"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61B3F49F"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038C094A" w14:textId="77777777" w:rsidTr="009706F3">
        <w:tc>
          <w:tcPr>
            <w:tcW w:w="1560" w:type="dxa"/>
            <w:shd w:val="clear" w:color="auto" w:fill="F2F2F2" w:themeFill="background1" w:themeFillShade="F2"/>
          </w:tcPr>
          <w:p w14:paraId="3CC53BFA" w14:textId="790C0048"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Phone no.</w:t>
            </w:r>
          </w:p>
        </w:tc>
        <w:tc>
          <w:tcPr>
            <w:tcW w:w="3827" w:type="dxa"/>
          </w:tcPr>
          <w:p w14:paraId="1D4D2C96"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34B44A1D"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3592C9AA" w14:textId="77777777" w:rsidTr="009706F3">
        <w:tc>
          <w:tcPr>
            <w:tcW w:w="1560" w:type="dxa"/>
            <w:shd w:val="clear" w:color="auto" w:fill="F2F2F2" w:themeFill="background1" w:themeFillShade="F2"/>
          </w:tcPr>
          <w:p w14:paraId="4A3F2485" w14:textId="32968DD7"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Email</w:t>
            </w:r>
          </w:p>
        </w:tc>
        <w:tc>
          <w:tcPr>
            <w:tcW w:w="3827" w:type="dxa"/>
          </w:tcPr>
          <w:p w14:paraId="5931FAC4" w14:textId="59B20C55" w:rsidR="00253598" w:rsidRPr="003D0727" w:rsidRDefault="00253598" w:rsidP="00253598">
            <w:pPr>
              <w:tabs>
                <w:tab w:val="left" w:pos="0"/>
              </w:tabs>
              <w:spacing w:before="120" w:after="120"/>
              <w:jc w:val="both"/>
              <w:rPr>
                <w:rFonts w:ascii="Arial" w:hAnsi="Arial" w:cs="Arial"/>
              </w:rPr>
            </w:pPr>
          </w:p>
        </w:tc>
        <w:tc>
          <w:tcPr>
            <w:tcW w:w="3969" w:type="dxa"/>
          </w:tcPr>
          <w:p w14:paraId="6D6E251D" w14:textId="14A14009" w:rsidR="00253598" w:rsidRPr="003D0727" w:rsidRDefault="00253598" w:rsidP="00253598">
            <w:pPr>
              <w:tabs>
                <w:tab w:val="left" w:pos="0"/>
              </w:tabs>
              <w:spacing w:before="120" w:after="120"/>
              <w:jc w:val="both"/>
              <w:rPr>
                <w:rFonts w:ascii="Arial" w:hAnsi="Arial" w:cs="Arial"/>
              </w:rPr>
            </w:pPr>
          </w:p>
        </w:tc>
      </w:tr>
    </w:tbl>
    <w:p w14:paraId="649E34EB" w14:textId="27EEB029" w:rsidR="002D43EE" w:rsidRDefault="002D43EE" w:rsidP="003C6FCD">
      <w:pPr>
        <w:pStyle w:val="Heading2"/>
      </w:pPr>
      <w:r w:rsidRPr="009706F3">
        <w:t>Declaration</w:t>
      </w:r>
    </w:p>
    <w:tbl>
      <w:tblPr>
        <w:tblStyle w:val="TableGrid"/>
        <w:tblW w:w="0" w:type="auto"/>
        <w:tblInd w:w="108" w:type="dxa"/>
        <w:tblLook w:val="04A0" w:firstRow="1" w:lastRow="0" w:firstColumn="1" w:lastColumn="0" w:noHBand="0" w:noVBand="1"/>
      </w:tblPr>
      <w:tblGrid>
        <w:gridCol w:w="1017"/>
        <w:gridCol w:w="4310"/>
        <w:gridCol w:w="987"/>
        <w:gridCol w:w="2922"/>
      </w:tblGrid>
      <w:tr w:rsidR="009706F3" w14:paraId="378EDDDF" w14:textId="77777777" w:rsidTr="009706F3">
        <w:tc>
          <w:tcPr>
            <w:tcW w:w="9356" w:type="dxa"/>
            <w:gridSpan w:val="4"/>
          </w:tcPr>
          <w:p w14:paraId="0B78E250" w14:textId="4F2D9680" w:rsidR="009706F3" w:rsidRPr="009706F3" w:rsidRDefault="009706F3" w:rsidP="009706F3">
            <w:pPr>
              <w:spacing w:before="240" w:after="240"/>
              <w:jc w:val="both"/>
              <w:rPr>
                <w:rFonts w:ascii="Arial" w:hAnsi="Arial"/>
              </w:rPr>
            </w:pPr>
            <w:r w:rsidRPr="00662326">
              <w:rPr>
                <w:rFonts w:ascii="Arial" w:hAnsi="Arial"/>
              </w:rPr>
              <w:t xml:space="preserve">I </w:t>
            </w:r>
            <w:r w:rsidRPr="009706F3">
              <w:rPr>
                <w:rFonts w:ascii="Arial" w:hAnsi="Arial"/>
              </w:rPr>
              <w:t>declare</w:t>
            </w:r>
            <w:r w:rsidRPr="00662326">
              <w:rPr>
                <w:rFonts w:ascii="Arial" w:hAnsi="Arial"/>
              </w:rPr>
              <w:t xml:space="preserve"> that the information given in this form is, to the best of my knowledge, correct. I understand that canvassing any representative of Suffolk Refugee Support, giving false or misleading information or intentionally omitting relevant information will invalidate my application and, if appointed, may lead to my dismissal</w:t>
            </w:r>
            <w:r>
              <w:rPr>
                <w:rFonts w:ascii="Arial" w:hAnsi="Arial"/>
              </w:rPr>
              <w:t>.</w:t>
            </w:r>
          </w:p>
        </w:tc>
      </w:tr>
      <w:tr w:rsidR="009706F3" w14:paraId="03272A07" w14:textId="77777777" w:rsidTr="003C6FCD">
        <w:tc>
          <w:tcPr>
            <w:tcW w:w="993" w:type="dxa"/>
            <w:shd w:val="clear" w:color="auto" w:fill="F2F2F2" w:themeFill="background1" w:themeFillShade="F2"/>
          </w:tcPr>
          <w:p w14:paraId="073BE67C" w14:textId="602A1C1C" w:rsidR="009706F3" w:rsidRPr="003C6FCD" w:rsidRDefault="009706F3" w:rsidP="009706F3">
            <w:pPr>
              <w:spacing w:before="240"/>
              <w:jc w:val="center"/>
              <w:rPr>
                <w:b/>
                <w:bCs/>
              </w:rPr>
            </w:pPr>
            <w:r w:rsidRPr="003C6FCD">
              <w:rPr>
                <w:rFonts w:ascii="Arial" w:hAnsi="Arial"/>
                <w:b/>
                <w:bCs/>
              </w:rPr>
              <w:t>Signed</w:t>
            </w:r>
          </w:p>
        </w:tc>
        <w:tc>
          <w:tcPr>
            <w:tcW w:w="4394" w:type="dxa"/>
          </w:tcPr>
          <w:p w14:paraId="2005E18A" w14:textId="77777777" w:rsidR="009706F3" w:rsidRDefault="009706F3" w:rsidP="009706F3">
            <w:pPr>
              <w:spacing w:before="240"/>
            </w:pPr>
          </w:p>
        </w:tc>
        <w:tc>
          <w:tcPr>
            <w:tcW w:w="992" w:type="dxa"/>
            <w:shd w:val="clear" w:color="auto" w:fill="F2F2F2" w:themeFill="background1" w:themeFillShade="F2"/>
          </w:tcPr>
          <w:p w14:paraId="1CAA3158" w14:textId="07735F99" w:rsidR="009706F3" w:rsidRPr="003C6FCD" w:rsidRDefault="009706F3" w:rsidP="009706F3">
            <w:pPr>
              <w:spacing w:before="240" w:after="240"/>
              <w:jc w:val="center"/>
              <w:rPr>
                <w:b/>
                <w:bCs/>
              </w:rPr>
            </w:pPr>
            <w:r w:rsidRPr="003C6FCD">
              <w:rPr>
                <w:rFonts w:ascii="Arial" w:hAnsi="Arial"/>
                <w:b/>
                <w:bCs/>
              </w:rPr>
              <w:t>Date</w:t>
            </w:r>
          </w:p>
        </w:tc>
        <w:tc>
          <w:tcPr>
            <w:tcW w:w="2977" w:type="dxa"/>
          </w:tcPr>
          <w:p w14:paraId="4833B803" w14:textId="77777777" w:rsidR="009706F3" w:rsidRDefault="009706F3" w:rsidP="009706F3">
            <w:pPr>
              <w:spacing w:before="240"/>
            </w:pPr>
          </w:p>
        </w:tc>
      </w:tr>
      <w:tr w:rsidR="009706F3" w14:paraId="5F14830D" w14:textId="77777777" w:rsidTr="009706F3">
        <w:tc>
          <w:tcPr>
            <w:tcW w:w="9356" w:type="dxa"/>
            <w:gridSpan w:val="4"/>
          </w:tcPr>
          <w:p w14:paraId="67345E5A" w14:textId="517110CC" w:rsidR="009706F3" w:rsidRPr="009706F3" w:rsidRDefault="009706F3" w:rsidP="009706F3">
            <w:pPr>
              <w:spacing w:before="240" w:after="240"/>
              <w:jc w:val="both"/>
              <w:rPr>
                <w:rFonts w:ascii="Arial" w:hAnsi="Arial"/>
              </w:rPr>
            </w:pPr>
            <w:r w:rsidRPr="009706F3">
              <w:rPr>
                <w:rFonts w:ascii="Arial" w:hAnsi="Arial"/>
                <w:b/>
                <w:bCs/>
              </w:rPr>
              <w:t xml:space="preserve">Please Note: </w:t>
            </w:r>
            <w:r w:rsidR="003C6FCD" w:rsidRPr="003C6FCD">
              <w:rPr>
                <w:rFonts w:ascii="Arial" w:hAnsi="Arial"/>
              </w:rPr>
              <w:t>t</w:t>
            </w:r>
            <w:r w:rsidRPr="003C6FCD">
              <w:rPr>
                <w:rFonts w:ascii="Arial" w:hAnsi="Arial"/>
              </w:rPr>
              <w:t>he successful applicant will be required to provide proof of their entitlement to work in the United Kingdom.  This request is made in order to comply with our obligations as an employer under the Asylum &amp; Immigration Act 1997.</w:t>
            </w:r>
          </w:p>
        </w:tc>
      </w:tr>
    </w:tbl>
    <w:p w14:paraId="63D08CAC" w14:textId="45DBE991" w:rsidR="00C37B5C" w:rsidRPr="003C6FCD" w:rsidRDefault="00C37B5C" w:rsidP="003C6FCD">
      <w:pPr>
        <w:pStyle w:val="Heading2"/>
      </w:pPr>
      <w:r w:rsidRPr="003C6FCD">
        <w:t xml:space="preserve">Data protection </w:t>
      </w:r>
    </w:p>
    <w:p w14:paraId="0ADCB477" w14:textId="6993A127" w:rsidR="00C37B5C" w:rsidRPr="003D0727" w:rsidRDefault="00C37B5C" w:rsidP="003C6FCD">
      <w:pPr>
        <w:tabs>
          <w:tab w:val="left" w:pos="0"/>
        </w:tabs>
        <w:spacing w:after="120"/>
        <w:ind w:right="45"/>
        <w:jc w:val="both"/>
        <w:rPr>
          <w:rFonts w:ascii="Arial" w:hAnsi="Arial" w:cs="Arial"/>
        </w:rPr>
      </w:pPr>
      <w:r w:rsidRPr="003D0727">
        <w:rPr>
          <w:rFonts w:ascii="Arial" w:hAnsi="Arial" w:cs="Arial"/>
        </w:rPr>
        <w:t xml:space="preserve">SRS is committed to protecting the privacy and security of your personal information.  </w:t>
      </w:r>
    </w:p>
    <w:p w14:paraId="01693765" w14:textId="3AC1FD9D" w:rsidR="00F55AA7" w:rsidRPr="003D0727" w:rsidRDefault="003C6FCD" w:rsidP="003C6FCD">
      <w:pPr>
        <w:tabs>
          <w:tab w:val="left" w:pos="0"/>
        </w:tabs>
        <w:spacing w:after="120"/>
        <w:jc w:val="both"/>
        <w:rPr>
          <w:rFonts w:ascii="Arial" w:hAnsi="Arial" w:cs="Arial"/>
        </w:rPr>
      </w:pPr>
      <w:r w:rsidRPr="003C6FCD">
        <w:rPr>
          <w:rFonts w:ascii="Arial" w:hAnsi="Arial" w:cs="Arial"/>
        </w:rPr>
        <w:t>By submitting this Application Form you consent to us using and keeping information about you provided by you (or third parties such as referees) relating to your application or future employment. This information will be used by the company for purposes relating to recruitment and/or your employment. All personal information which we hold about you will be held and processed in accordance with the data protection legislation.</w:t>
      </w:r>
      <w:r>
        <w:rPr>
          <w:rFonts w:ascii="Arial" w:hAnsi="Arial" w:cs="Arial"/>
        </w:rPr>
        <w:t xml:space="preserve"> </w:t>
      </w:r>
      <w:r w:rsidRPr="003D0727">
        <w:rPr>
          <w:rFonts w:ascii="Arial" w:hAnsi="Arial" w:cs="Arial"/>
        </w:rPr>
        <w:t>Full details of how when and why we collect personal data about people, how we use it and how we keep it secure is available in our Privacy Policy which you can access on our website.</w:t>
      </w:r>
    </w:p>
    <w:sectPr w:rsidR="00F55AA7" w:rsidRPr="003D0727" w:rsidSect="003C6FCD">
      <w:footerReference w:type="default" r:id="rId14"/>
      <w:pgSz w:w="11906" w:h="16838"/>
      <w:pgMar w:top="1843" w:right="1418"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A9E46" w14:textId="77777777" w:rsidR="0011717B" w:rsidRDefault="0011717B" w:rsidP="007D29C0">
      <w:r>
        <w:separator/>
      </w:r>
    </w:p>
  </w:endnote>
  <w:endnote w:type="continuationSeparator" w:id="0">
    <w:p w14:paraId="06A41865" w14:textId="77777777" w:rsidR="0011717B" w:rsidRDefault="0011717B" w:rsidP="007D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9F7C" w14:textId="351475A6" w:rsidR="000F059B" w:rsidRPr="000F059B" w:rsidRDefault="000F059B" w:rsidP="000F059B">
    <w:pPr>
      <w:pStyle w:val="Footer"/>
      <w:rPr>
        <w:rFonts w:ascii="Arial" w:hAnsi="Arial" w:cs="Arial"/>
        <w:sz w:val="20"/>
        <w:szCs w:val="20"/>
      </w:rPr>
    </w:pPr>
    <w:r w:rsidRPr="000F059B">
      <w:rPr>
        <w:rFonts w:ascii="Arial" w:hAnsi="Arial" w:cs="Arial"/>
        <w:sz w:val="20"/>
        <w:szCs w:val="20"/>
      </w:rPr>
      <w:tab/>
    </w:r>
    <w:sdt>
      <w:sdtPr>
        <w:id w:val="562219207"/>
        <w:docPartObj>
          <w:docPartGallery w:val="Page Numbers (Bottom of Page)"/>
          <w:docPartUnique/>
        </w:docPartObj>
      </w:sdtPr>
      <w:sdtEndPr>
        <w:rPr>
          <w:rFonts w:ascii="Arial" w:hAnsi="Arial" w:cs="Arial"/>
          <w:noProof/>
          <w:sz w:val="20"/>
          <w:szCs w:val="20"/>
        </w:rPr>
      </w:sdtEndPr>
      <w:sdtContent>
        <w:r w:rsidRPr="000F059B">
          <w:rPr>
            <w:rFonts w:ascii="Arial" w:hAnsi="Arial" w:cs="Arial"/>
            <w:sz w:val="20"/>
            <w:szCs w:val="20"/>
          </w:rPr>
          <w:fldChar w:fldCharType="begin"/>
        </w:r>
        <w:r w:rsidRPr="000F059B">
          <w:rPr>
            <w:rFonts w:ascii="Arial" w:hAnsi="Arial" w:cs="Arial"/>
            <w:sz w:val="20"/>
            <w:szCs w:val="20"/>
          </w:rPr>
          <w:instrText xml:space="preserve"> PAGE   \* MERGEFORMAT </w:instrText>
        </w:r>
        <w:r w:rsidRPr="000F059B">
          <w:rPr>
            <w:rFonts w:ascii="Arial" w:hAnsi="Arial" w:cs="Arial"/>
            <w:sz w:val="20"/>
            <w:szCs w:val="20"/>
          </w:rPr>
          <w:fldChar w:fldCharType="separate"/>
        </w:r>
        <w:r w:rsidRPr="000F059B">
          <w:rPr>
            <w:rFonts w:ascii="Arial" w:hAnsi="Arial" w:cs="Arial"/>
            <w:sz w:val="20"/>
            <w:szCs w:val="20"/>
          </w:rPr>
          <w:t>1</w:t>
        </w:r>
        <w:r w:rsidRPr="000F059B">
          <w:rPr>
            <w:rFonts w:ascii="Arial" w:hAnsi="Arial" w:cs="Arial"/>
            <w:noProof/>
            <w:sz w:val="20"/>
            <w:szCs w:val="20"/>
          </w:rPr>
          <w:fldChar w:fldCharType="end"/>
        </w:r>
      </w:sdtContent>
    </w:sdt>
  </w:p>
  <w:p w14:paraId="620C315C" w14:textId="177D32A3" w:rsidR="006C1B63" w:rsidRPr="006C1B63" w:rsidRDefault="006C1B63" w:rsidP="000F059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5161" w14:textId="77777777" w:rsidR="0011717B" w:rsidRDefault="0011717B" w:rsidP="007D29C0">
      <w:r>
        <w:separator/>
      </w:r>
    </w:p>
  </w:footnote>
  <w:footnote w:type="continuationSeparator" w:id="0">
    <w:p w14:paraId="4B1440DD" w14:textId="77777777" w:rsidR="0011717B" w:rsidRDefault="0011717B" w:rsidP="007D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F4DC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2B6347"/>
    <w:multiLevelType w:val="hybridMultilevel"/>
    <w:tmpl w:val="83283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B4543"/>
    <w:multiLevelType w:val="hybridMultilevel"/>
    <w:tmpl w:val="98D80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A466B"/>
    <w:multiLevelType w:val="hybridMultilevel"/>
    <w:tmpl w:val="733E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925E6"/>
    <w:multiLevelType w:val="hybridMultilevel"/>
    <w:tmpl w:val="69925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705252"/>
    <w:multiLevelType w:val="hybridMultilevel"/>
    <w:tmpl w:val="259E94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4712B6"/>
    <w:multiLevelType w:val="hybridMultilevel"/>
    <w:tmpl w:val="ABA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6572B"/>
    <w:multiLevelType w:val="hybridMultilevel"/>
    <w:tmpl w:val="8BD4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5188D"/>
    <w:multiLevelType w:val="hybridMultilevel"/>
    <w:tmpl w:val="83283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671FD5"/>
    <w:multiLevelType w:val="hybridMultilevel"/>
    <w:tmpl w:val="BE4AA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4C6153"/>
    <w:multiLevelType w:val="hybridMultilevel"/>
    <w:tmpl w:val="9BEC2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1107707">
    <w:abstractNumId w:val="0"/>
  </w:num>
  <w:num w:numId="2" w16cid:durableId="1145243895">
    <w:abstractNumId w:val="6"/>
  </w:num>
  <w:num w:numId="3" w16cid:durableId="378553524">
    <w:abstractNumId w:val="3"/>
  </w:num>
  <w:num w:numId="4" w16cid:durableId="1017653825">
    <w:abstractNumId w:val="7"/>
  </w:num>
  <w:num w:numId="5" w16cid:durableId="933169020">
    <w:abstractNumId w:val="8"/>
  </w:num>
  <w:num w:numId="6" w16cid:durableId="1509518844">
    <w:abstractNumId w:val="5"/>
  </w:num>
  <w:num w:numId="7" w16cid:durableId="1635525433">
    <w:abstractNumId w:val="2"/>
  </w:num>
  <w:num w:numId="8" w16cid:durableId="1668820706">
    <w:abstractNumId w:val="1"/>
  </w:num>
  <w:num w:numId="9" w16cid:durableId="870729532">
    <w:abstractNumId w:val="10"/>
  </w:num>
  <w:num w:numId="10" w16cid:durableId="1781291776">
    <w:abstractNumId w:val="9"/>
  </w:num>
  <w:num w:numId="11" w16cid:durableId="473447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C0"/>
    <w:rsid w:val="000110F0"/>
    <w:rsid w:val="00015D1C"/>
    <w:rsid w:val="00020563"/>
    <w:rsid w:val="00031BA4"/>
    <w:rsid w:val="00057607"/>
    <w:rsid w:val="000779B0"/>
    <w:rsid w:val="000804AE"/>
    <w:rsid w:val="00090445"/>
    <w:rsid w:val="000C0A40"/>
    <w:rsid w:val="000D4833"/>
    <w:rsid w:val="000E38C7"/>
    <w:rsid w:val="000F059B"/>
    <w:rsid w:val="000F1186"/>
    <w:rsid w:val="000F6BB6"/>
    <w:rsid w:val="00113B9B"/>
    <w:rsid w:val="0011717B"/>
    <w:rsid w:val="001500EE"/>
    <w:rsid w:val="00160DCC"/>
    <w:rsid w:val="00182ED6"/>
    <w:rsid w:val="00215BA1"/>
    <w:rsid w:val="00253598"/>
    <w:rsid w:val="00291C1A"/>
    <w:rsid w:val="0029313D"/>
    <w:rsid w:val="0029372D"/>
    <w:rsid w:val="002A77D9"/>
    <w:rsid w:val="002C7A66"/>
    <w:rsid w:val="002D43EE"/>
    <w:rsid w:val="002F6CA0"/>
    <w:rsid w:val="003017EE"/>
    <w:rsid w:val="00325E1C"/>
    <w:rsid w:val="00361B3A"/>
    <w:rsid w:val="003701B4"/>
    <w:rsid w:val="003720B9"/>
    <w:rsid w:val="003C2F49"/>
    <w:rsid w:val="003C6FCD"/>
    <w:rsid w:val="003D0727"/>
    <w:rsid w:val="003D4B03"/>
    <w:rsid w:val="003E0D91"/>
    <w:rsid w:val="00407974"/>
    <w:rsid w:val="004373E0"/>
    <w:rsid w:val="00482D00"/>
    <w:rsid w:val="004B6736"/>
    <w:rsid w:val="004C5B73"/>
    <w:rsid w:val="004D1084"/>
    <w:rsid w:val="004E64F4"/>
    <w:rsid w:val="004F3B3D"/>
    <w:rsid w:val="0050596F"/>
    <w:rsid w:val="00511207"/>
    <w:rsid w:val="00514998"/>
    <w:rsid w:val="00520FF6"/>
    <w:rsid w:val="0053041C"/>
    <w:rsid w:val="0053366C"/>
    <w:rsid w:val="0055036C"/>
    <w:rsid w:val="00555BFF"/>
    <w:rsid w:val="00571AF9"/>
    <w:rsid w:val="00592445"/>
    <w:rsid w:val="005C3150"/>
    <w:rsid w:val="005C556E"/>
    <w:rsid w:val="005D35FC"/>
    <w:rsid w:val="005E52CC"/>
    <w:rsid w:val="005F1F6E"/>
    <w:rsid w:val="00600390"/>
    <w:rsid w:val="00612E0A"/>
    <w:rsid w:val="00616D01"/>
    <w:rsid w:val="00637D50"/>
    <w:rsid w:val="006475B7"/>
    <w:rsid w:val="00662326"/>
    <w:rsid w:val="0067704F"/>
    <w:rsid w:val="00696AD0"/>
    <w:rsid w:val="006A5681"/>
    <w:rsid w:val="006C1B63"/>
    <w:rsid w:val="006D4186"/>
    <w:rsid w:val="006E4E17"/>
    <w:rsid w:val="00704D07"/>
    <w:rsid w:val="00710B56"/>
    <w:rsid w:val="00741084"/>
    <w:rsid w:val="0076152B"/>
    <w:rsid w:val="007858C2"/>
    <w:rsid w:val="007879C5"/>
    <w:rsid w:val="00796EC3"/>
    <w:rsid w:val="007A322D"/>
    <w:rsid w:val="007B265E"/>
    <w:rsid w:val="007B7F4A"/>
    <w:rsid w:val="007D105C"/>
    <w:rsid w:val="007D29C0"/>
    <w:rsid w:val="007D413F"/>
    <w:rsid w:val="007D5376"/>
    <w:rsid w:val="007F52E7"/>
    <w:rsid w:val="008953DA"/>
    <w:rsid w:val="008B744E"/>
    <w:rsid w:val="008B7EBB"/>
    <w:rsid w:val="008C51BF"/>
    <w:rsid w:val="008D20C2"/>
    <w:rsid w:val="008D6A86"/>
    <w:rsid w:val="008E631F"/>
    <w:rsid w:val="00935139"/>
    <w:rsid w:val="00941A46"/>
    <w:rsid w:val="00942587"/>
    <w:rsid w:val="00946737"/>
    <w:rsid w:val="00946DCB"/>
    <w:rsid w:val="009657C6"/>
    <w:rsid w:val="009706F3"/>
    <w:rsid w:val="00974686"/>
    <w:rsid w:val="0097537D"/>
    <w:rsid w:val="009A0B3E"/>
    <w:rsid w:val="009F2C07"/>
    <w:rsid w:val="009F3E8A"/>
    <w:rsid w:val="00A00AA4"/>
    <w:rsid w:val="00A10CD8"/>
    <w:rsid w:val="00A22229"/>
    <w:rsid w:val="00A2432E"/>
    <w:rsid w:val="00A27F67"/>
    <w:rsid w:val="00A306FA"/>
    <w:rsid w:val="00A465AC"/>
    <w:rsid w:val="00A475C2"/>
    <w:rsid w:val="00A64926"/>
    <w:rsid w:val="00A75E27"/>
    <w:rsid w:val="00A91C43"/>
    <w:rsid w:val="00A96B00"/>
    <w:rsid w:val="00AA4192"/>
    <w:rsid w:val="00AD26D6"/>
    <w:rsid w:val="00AD525C"/>
    <w:rsid w:val="00AE6953"/>
    <w:rsid w:val="00B120B7"/>
    <w:rsid w:val="00B32F1C"/>
    <w:rsid w:val="00B356D8"/>
    <w:rsid w:val="00B41C34"/>
    <w:rsid w:val="00B502A1"/>
    <w:rsid w:val="00B739AD"/>
    <w:rsid w:val="00BA0E15"/>
    <w:rsid w:val="00BA7070"/>
    <w:rsid w:val="00BD2FB4"/>
    <w:rsid w:val="00BE05F4"/>
    <w:rsid w:val="00BF313F"/>
    <w:rsid w:val="00C121ED"/>
    <w:rsid w:val="00C37B5C"/>
    <w:rsid w:val="00C84511"/>
    <w:rsid w:val="00CC03C1"/>
    <w:rsid w:val="00D2796D"/>
    <w:rsid w:val="00D307EC"/>
    <w:rsid w:val="00D35182"/>
    <w:rsid w:val="00D54922"/>
    <w:rsid w:val="00D55915"/>
    <w:rsid w:val="00D701C1"/>
    <w:rsid w:val="00D7326D"/>
    <w:rsid w:val="00D75D5F"/>
    <w:rsid w:val="00D82880"/>
    <w:rsid w:val="00D95838"/>
    <w:rsid w:val="00DA172A"/>
    <w:rsid w:val="00DC7015"/>
    <w:rsid w:val="00E00687"/>
    <w:rsid w:val="00E115C1"/>
    <w:rsid w:val="00E44FC8"/>
    <w:rsid w:val="00E8082A"/>
    <w:rsid w:val="00E814D9"/>
    <w:rsid w:val="00E849A9"/>
    <w:rsid w:val="00E912F3"/>
    <w:rsid w:val="00EB74AD"/>
    <w:rsid w:val="00EC696C"/>
    <w:rsid w:val="00F23DC2"/>
    <w:rsid w:val="00F24754"/>
    <w:rsid w:val="00F25D1A"/>
    <w:rsid w:val="00F32616"/>
    <w:rsid w:val="00F51EF5"/>
    <w:rsid w:val="00F55AA7"/>
    <w:rsid w:val="00F628DE"/>
    <w:rsid w:val="00F67FE7"/>
    <w:rsid w:val="00FA1347"/>
    <w:rsid w:val="00FB2905"/>
    <w:rsid w:val="00FB3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CE0D3"/>
  <w15:docId w15:val="{F043C6D5-B469-4E4B-8B95-9FA35AE2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3C6FCD"/>
    <w:pPr>
      <w:keepNext/>
      <w:tabs>
        <w:tab w:val="left" w:pos="0"/>
      </w:tabs>
      <w:spacing w:before="600" w:after="240"/>
      <w:jc w:val="center"/>
      <w:outlineLvl w:val="0"/>
    </w:pPr>
    <w:rPr>
      <w:rFonts w:ascii="Arial" w:hAnsi="Arial" w:cs="Arial"/>
      <w:b/>
      <w:bCs/>
      <w:noProof/>
      <w:color w:val="1F497D" w:themeColor="text2"/>
      <w:sz w:val="52"/>
      <w:szCs w:val="28"/>
      <w:lang w:eastAsia="en-GB"/>
    </w:rPr>
  </w:style>
  <w:style w:type="paragraph" w:styleId="Heading2">
    <w:name w:val="heading 2"/>
    <w:basedOn w:val="Heading1"/>
    <w:next w:val="Normal"/>
    <w:qFormat/>
    <w:rsid w:val="003C6FCD"/>
    <w:pPr>
      <w:spacing w:before="360"/>
      <w:outlineLvl w:val="1"/>
    </w:pPr>
    <w:rPr>
      <w:sz w:val="36"/>
      <w:szCs w:val="18"/>
    </w:rPr>
  </w:style>
  <w:style w:type="paragraph" w:styleId="Heading3">
    <w:name w:val="heading 3"/>
    <w:basedOn w:val="Normal"/>
    <w:next w:val="Normal"/>
    <w:qFormat/>
    <w:pPr>
      <w:keepNext/>
      <w:outlineLvl w:val="2"/>
    </w:pPr>
    <w:rPr>
      <w:b/>
      <w:bCs/>
      <w:sz w:val="48"/>
    </w:rPr>
  </w:style>
  <w:style w:type="paragraph" w:styleId="Heading4">
    <w:name w:val="heading 4"/>
    <w:basedOn w:val="Normal"/>
    <w:next w:val="Normal"/>
    <w:qFormat/>
    <w:pPr>
      <w:keepNext/>
      <w:jc w:val="right"/>
      <w:outlineLvl w:val="3"/>
    </w:pPr>
    <w:rPr>
      <w:b/>
      <w:bCs/>
      <w:sz w:val="20"/>
    </w:rPr>
  </w:style>
  <w:style w:type="paragraph" w:styleId="Heading5">
    <w:name w:val="heading 5"/>
    <w:basedOn w:val="Normal"/>
    <w:next w:val="Normal"/>
    <w:qFormat/>
    <w:rsid w:val="009F3E8A"/>
    <w:pPr>
      <w:keepNext/>
      <w:ind w:left="-851"/>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sz w:val="20"/>
    </w:rPr>
  </w:style>
  <w:style w:type="paragraph" w:styleId="BodyText2">
    <w:name w:val="Body Text 2"/>
    <w:basedOn w:val="Normal"/>
    <w:semiHidden/>
    <w:rPr>
      <w:sz w:val="20"/>
    </w:rPr>
  </w:style>
  <w:style w:type="paragraph" w:styleId="Header">
    <w:name w:val="header"/>
    <w:basedOn w:val="Normal"/>
    <w:link w:val="HeaderChar"/>
    <w:uiPriority w:val="99"/>
    <w:unhideWhenUsed/>
    <w:rsid w:val="007D29C0"/>
    <w:pPr>
      <w:tabs>
        <w:tab w:val="center" w:pos="4680"/>
        <w:tab w:val="right" w:pos="9360"/>
      </w:tabs>
    </w:pPr>
  </w:style>
  <w:style w:type="character" w:customStyle="1" w:styleId="HeaderChar">
    <w:name w:val="Header Char"/>
    <w:link w:val="Header"/>
    <w:uiPriority w:val="99"/>
    <w:rsid w:val="007D29C0"/>
    <w:rPr>
      <w:sz w:val="24"/>
      <w:szCs w:val="24"/>
      <w:lang w:val="en-GB"/>
    </w:rPr>
  </w:style>
  <w:style w:type="paragraph" w:styleId="Footer">
    <w:name w:val="footer"/>
    <w:basedOn w:val="Normal"/>
    <w:link w:val="FooterChar"/>
    <w:uiPriority w:val="99"/>
    <w:unhideWhenUsed/>
    <w:rsid w:val="007D29C0"/>
    <w:pPr>
      <w:tabs>
        <w:tab w:val="center" w:pos="4680"/>
        <w:tab w:val="right" w:pos="9360"/>
      </w:tabs>
    </w:pPr>
  </w:style>
  <w:style w:type="character" w:customStyle="1" w:styleId="FooterChar">
    <w:name w:val="Footer Char"/>
    <w:link w:val="Footer"/>
    <w:uiPriority w:val="99"/>
    <w:rsid w:val="007D29C0"/>
    <w:rPr>
      <w:sz w:val="24"/>
      <w:szCs w:val="24"/>
      <w:lang w:val="en-GB"/>
    </w:rPr>
  </w:style>
  <w:style w:type="paragraph" w:styleId="BalloonText">
    <w:name w:val="Balloon Text"/>
    <w:basedOn w:val="Normal"/>
    <w:link w:val="BalloonTextChar"/>
    <w:uiPriority w:val="99"/>
    <w:semiHidden/>
    <w:unhideWhenUsed/>
    <w:rsid w:val="009657C6"/>
    <w:rPr>
      <w:rFonts w:ascii="Segoe UI" w:hAnsi="Segoe UI" w:cs="Segoe UI"/>
      <w:sz w:val="18"/>
      <w:szCs w:val="18"/>
    </w:rPr>
  </w:style>
  <w:style w:type="character" w:customStyle="1" w:styleId="BalloonTextChar">
    <w:name w:val="Balloon Text Char"/>
    <w:link w:val="BalloonText"/>
    <w:uiPriority w:val="99"/>
    <w:semiHidden/>
    <w:rsid w:val="009657C6"/>
    <w:rPr>
      <w:rFonts w:ascii="Segoe UI" w:hAnsi="Segoe UI" w:cs="Segoe UI"/>
      <w:sz w:val="18"/>
      <w:szCs w:val="18"/>
      <w:lang w:eastAsia="en-US"/>
    </w:rPr>
  </w:style>
  <w:style w:type="character" w:styleId="Hyperlink">
    <w:name w:val="Hyperlink"/>
    <w:uiPriority w:val="99"/>
    <w:unhideWhenUsed/>
    <w:rsid w:val="00AA4192"/>
    <w:rPr>
      <w:color w:val="0563C1"/>
      <w:u w:val="single"/>
    </w:rPr>
  </w:style>
  <w:style w:type="paragraph" w:customStyle="1" w:styleId="Paragraph">
    <w:name w:val="Paragraph"/>
    <w:basedOn w:val="Normal"/>
    <w:link w:val="ParagraphChar"/>
    <w:qFormat/>
    <w:rsid w:val="00C37B5C"/>
    <w:pPr>
      <w:spacing w:after="120" w:line="300" w:lineRule="atLeast"/>
      <w:jc w:val="both"/>
    </w:pPr>
    <w:rPr>
      <w:rFonts w:ascii="Arial" w:hAnsi="Arial"/>
      <w:color w:val="000000"/>
      <w:sz w:val="22"/>
      <w:szCs w:val="20"/>
    </w:rPr>
  </w:style>
  <w:style w:type="character" w:customStyle="1" w:styleId="ParagraphChar">
    <w:name w:val="Paragraph Char"/>
    <w:link w:val="Paragraph"/>
    <w:rsid w:val="00C37B5C"/>
    <w:rPr>
      <w:rFonts w:ascii="Arial" w:hAnsi="Arial"/>
      <w:color w:val="000000"/>
      <w:sz w:val="22"/>
    </w:rPr>
  </w:style>
  <w:style w:type="table" w:styleId="TableGrid">
    <w:name w:val="Table Grid"/>
    <w:basedOn w:val="TableNormal"/>
    <w:uiPriority w:val="39"/>
    <w:rsid w:val="0009044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326"/>
    <w:pPr>
      <w:ind w:left="720"/>
      <w:contextualSpacing/>
    </w:pPr>
  </w:style>
  <w:style w:type="character" w:styleId="UnresolvedMention">
    <w:name w:val="Unresolved Mention"/>
    <w:basedOn w:val="DefaultParagraphFont"/>
    <w:uiPriority w:val="99"/>
    <w:semiHidden/>
    <w:unhideWhenUsed/>
    <w:rsid w:val="00696AD0"/>
    <w:rPr>
      <w:color w:val="605E5C"/>
      <w:shd w:val="clear" w:color="auto" w:fill="E1DFDD"/>
    </w:rPr>
  </w:style>
  <w:style w:type="table" w:customStyle="1" w:styleId="TableGrid1">
    <w:name w:val="Table Grid1"/>
    <w:basedOn w:val="TableNormal"/>
    <w:next w:val="TableGrid"/>
    <w:uiPriority w:val="59"/>
    <w:rsid w:val="006E4E17"/>
    <w:rPr>
      <w:rFonts w:asciiTheme="minorHAnsi"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188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line@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uffolkrefuge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f78123e-2f7d-41f2-82e9-18c431ea5462" xsi:nil="true"/>
    <lcf76f155ced4ddcb4097134ff3c332f xmlns="78d74e86-68c0-40aa-a38e-65d6ffac78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A113598378C44596FA2D9CB266EAF2" ma:contentTypeVersion="13" ma:contentTypeDescription="Create a new document." ma:contentTypeScope="" ma:versionID="e7d39fe2b79c72674b606d97b3c4f444">
  <xsd:schema xmlns:xsd="http://www.w3.org/2001/XMLSchema" xmlns:xs="http://www.w3.org/2001/XMLSchema" xmlns:p="http://schemas.microsoft.com/office/2006/metadata/properties" xmlns:ns2="78d74e86-68c0-40aa-a38e-65d6ffac7842" xmlns:ns3="9f78123e-2f7d-41f2-82e9-18c431ea5462" targetNamespace="http://schemas.microsoft.com/office/2006/metadata/properties" ma:root="true" ma:fieldsID="00996d2e55b5cc92b5de6af2a3e04f35" ns2:_="" ns3:_="">
    <xsd:import namespace="78d74e86-68c0-40aa-a38e-65d6ffac7842"/>
    <xsd:import namespace="9f78123e-2f7d-41f2-82e9-18c431ea5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74e86-68c0-40aa-a38e-65d6ffac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0825a8-279b-42e9-a992-11ee33f386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8123e-2f7d-41f2-82e9-18c431ea54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910892-490b-40e2-87ed-d956ac36d0cf}" ma:internalName="TaxCatchAll" ma:showField="CatchAllData" ma:web="9f78123e-2f7d-41f2-82e9-18c431ea5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24962-46D2-4BC4-81F1-12653E097A25}">
  <ds:schemaRefs>
    <ds:schemaRef ds:uri="http://schemas.microsoft.com/sharepoint/v3/contenttype/forms"/>
  </ds:schemaRefs>
</ds:datastoreItem>
</file>

<file path=customXml/itemProps2.xml><?xml version="1.0" encoding="utf-8"?>
<ds:datastoreItem xmlns:ds="http://schemas.openxmlformats.org/officeDocument/2006/customXml" ds:itemID="{552BA7BA-31A9-4655-9E57-0495FF40FAB7}">
  <ds:schemaRefs>
    <ds:schemaRef ds:uri="http://schemas.openxmlformats.org/officeDocument/2006/bibliography"/>
  </ds:schemaRefs>
</ds:datastoreItem>
</file>

<file path=customXml/itemProps3.xml><?xml version="1.0" encoding="utf-8"?>
<ds:datastoreItem xmlns:ds="http://schemas.openxmlformats.org/officeDocument/2006/customXml" ds:itemID="{9DAE4E5B-8811-411F-8748-0D0B0FD4C477}">
  <ds:schemaRefs>
    <ds:schemaRef ds:uri="http://schemas.microsoft.com/office/2006/metadata/properties"/>
    <ds:schemaRef ds:uri="http://schemas.microsoft.com/office/infopath/2007/PartnerControls"/>
    <ds:schemaRef ds:uri="9f78123e-2f7d-41f2-82e9-18c431ea5462"/>
    <ds:schemaRef ds:uri="78d74e86-68c0-40aa-a38e-65d6ffac7842"/>
  </ds:schemaRefs>
</ds:datastoreItem>
</file>

<file path=customXml/itemProps4.xml><?xml version="1.0" encoding="utf-8"?>
<ds:datastoreItem xmlns:ds="http://schemas.openxmlformats.org/officeDocument/2006/customXml" ds:itemID="{E6CD5F73-2A67-4165-BB78-052415A90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74e86-68c0-40aa-a38e-65d6ffac7842"/>
    <ds:schemaRef ds:uri="9f78123e-2f7d-41f2-82e9-18c431ea5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SRSF</Company>
  <LinksUpToDate>false</LinksUpToDate>
  <CharactersWithSpaces>6093</CharactersWithSpaces>
  <SharedDoc>false</SharedDoc>
  <HLinks>
    <vt:vector size="6" baseType="variant">
      <vt:variant>
        <vt:i4>2031718</vt:i4>
      </vt:variant>
      <vt:variant>
        <vt:i4>0</vt:i4>
      </vt:variant>
      <vt:variant>
        <vt:i4>0</vt:i4>
      </vt:variant>
      <vt:variant>
        <vt:i4>5</vt:i4>
      </vt:variant>
      <vt:variant>
        <vt:lpwstr>mailto:xxx@suffolkrefugee.org.uk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cp:lastModifiedBy>Marianne Walker</cp:lastModifiedBy>
  <cp:revision>14</cp:revision>
  <cp:lastPrinted>2017-06-28T14:16:00Z</cp:lastPrinted>
  <dcterms:created xsi:type="dcterms:W3CDTF">2025-06-10T10:45:00Z</dcterms:created>
  <dcterms:modified xsi:type="dcterms:W3CDTF">2026-03-26T12:12:00Z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0x0101004BA113598378C44596FA2D9CB266EAF2</vt:lpwstr>
  </property>
  <property fmtid="{D5CDD505-2E9C-101B-9397-08002B2CF9AE}" pid="3" name="Order">
    <vt:r8>800</vt:r8>
  </property>
  <property fmtid="{D5CDD505-2E9C-101B-9397-08002B2CF9AE}" pid="4" name="MediaServiceImageTags">
    <vt:lpwstr/>
  </property>
</Properties>
</file>